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Australia</w:t>
      </w:r>
      <w:r>
        <w:t xml:space="preserve"> </w:t>
      </w:r>
      <w:r>
        <w:t xml:space="preserve">Melbourne</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+61 400 123 456</w:t>
      </w:r>
    </w:p>
    <w:p>
      <w:pPr>
        <w:numPr>
          <w:ilvl w:val="0"/>
          <w:numId w:val="1001"/>
        </w:numPr>
        <w:pStyle w:val="Compact"/>
      </w:pPr>
      <w:r>
        <w:t xml:space="preserve">Address: Melbourne, Victoria, Australia</w:t>
      </w:r>
    </w:p>
    <w:bookmarkStart w:id="20" w:name="professional-summary"/>
    <w:p>
      <w:pPr>
        <w:pStyle w:val="Heading2"/>
      </w:pPr>
      <w:r>
        <w:t xml:space="preserve">Professional Summary</w:t>
      </w:r>
    </w:p>
    <w:p>
      <w:pPr>
        <w:pStyle w:val="FirstParagraph"/>
      </w:pPr>
      <w:r>
        <w:t xml:space="preserve">A dedicated and experienced Police Officer with a strong commitment to public service, community safety, and upholding the law in Australia Melbourne. With [X years] of hands-on experience in law enforcement, I have developed expertise in crime prevention, crisis management, and fostering positive relationships within diverse communities. My background includes specialized training in Victorian policing protocols, emergency response procedures, and community engagement initiatives tailored to the unique needs of Melbourne's urban and suburban environments. A graduate of the Victoria Police Academy and a certified professional in conflict resolution, I am passionate about contributing to a safer Australia Melbourne through integrity, leadership, and ethical practices.</w:t>
      </w:r>
    </w:p>
    <w:bookmarkEnd w:id="20"/>
    <w:bookmarkStart w:id="21" w:name="education"/>
    <w:p>
      <w:pPr>
        <w:pStyle w:val="Heading2"/>
      </w:pPr>
      <w:r>
        <w:t xml:space="preserve">Education</w:t>
      </w:r>
    </w:p>
    <w:p>
      <w:pPr>
        <w:numPr>
          <w:ilvl w:val="0"/>
          <w:numId w:val="1002"/>
        </w:numPr>
        <w:pStyle w:val="Compact"/>
      </w:pPr>
      <w:r>
        <w:rPr>
          <w:bCs/>
          <w:b/>
        </w:rPr>
        <w:t xml:space="preserve">Victoria Police Academy</w:t>
      </w:r>
      <w:r>
        <w:t xml:space="preserve">, Melbourne, Australia</w:t>
      </w:r>
      <w:r>
        <w:br/>
      </w:r>
      <w:r>
        <w:rPr>
          <w:iCs/>
          <w:i/>
        </w:rPr>
        <w:t xml:space="preserve">Police Officer Training Program</w:t>
      </w:r>
      <w:r>
        <w:br/>
      </w:r>
      <w:r>
        <w:t xml:space="preserve">Graduated: [Year]</w:t>
      </w:r>
    </w:p>
    <w:p>
      <w:pPr>
        <w:numPr>
          <w:ilvl w:val="0"/>
          <w:numId w:val="1002"/>
        </w:numPr>
        <w:pStyle w:val="Compact"/>
      </w:pPr>
      <w:r>
        <w:rPr>
          <w:bCs/>
          <w:b/>
        </w:rPr>
        <w:t xml:space="preserve">Melbourne Polytechnic</w:t>
      </w:r>
      <w:r>
        <w:t xml:space="preserve">, Victoria, Australia</w:t>
      </w:r>
      <w:r>
        <w:br/>
      </w:r>
      <w:r>
        <w:rPr>
          <w:iCs/>
          <w:i/>
        </w:rPr>
        <w:t xml:space="preserve">Bachelor of Applied Science (Criminology)</w:t>
      </w:r>
      <w:r>
        <w:br/>
      </w:r>
      <w:r>
        <w:t xml:space="preserve">Completed: [Year]</w:t>
      </w:r>
    </w:p>
    <w:p>
      <w:pPr>
        <w:numPr>
          <w:ilvl w:val="0"/>
          <w:numId w:val="1002"/>
        </w:numPr>
        <w:pStyle w:val="Compact"/>
      </w:pPr>
      <w:r>
        <w:rPr>
          <w:bCs/>
          <w:b/>
        </w:rPr>
        <w:t xml:space="preserve">University of Melbourne</w:t>
      </w:r>
      <w:r>
        <w:t xml:space="preserve">, Victoria, Australia</w:t>
      </w:r>
      <w:r>
        <w:br/>
      </w:r>
      <w:r>
        <w:rPr>
          <w:iCs/>
          <w:i/>
        </w:rPr>
        <w:t xml:space="preserve">Certificate in Community Safety and Risk Management</w:t>
      </w:r>
      <w:r>
        <w:br/>
      </w:r>
      <w:r>
        <w:t xml:space="preserve">Completed: [Year]</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Melbourne Police Department (Victoria Police)</w:t>
      </w:r>
      <w:r>
        <w:t xml:space="preserve">, Melbourne, Australia</w:t>
      </w:r>
      <w:r>
        <w:br/>
      </w:r>
      <w:r>
        <w:rPr>
          <w:iCs/>
          <w:i/>
        </w:rPr>
        <w:t xml:space="preserve">[Start Date] – [End Date]</w:t>
      </w:r>
    </w:p>
    <w:p>
      <w:pPr>
        <w:numPr>
          <w:ilvl w:val="0"/>
          <w:numId w:val="1003"/>
        </w:numPr>
        <w:pStyle w:val="Compact"/>
      </w:pPr>
      <w:r>
        <w:t xml:space="preserve">Patrolled designated areas of Melbourne, focusing on crime prevention and public safety. Implemented community engagement strategies to build trust between law enforcement and local residents.</w:t>
      </w:r>
    </w:p>
    <w:p>
      <w:pPr>
        <w:numPr>
          <w:ilvl w:val="0"/>
          <w:numId w:val="1003"/>
        </w:numPr>
        <w:pStyle w:val="Compact"/>
      </w:pPr>
      <w:r>
        <w:t xml:space="preserve">Responded to emergency calls, conducted investigations, and collaborated with forensic teams to resolve criminal cases. Achieved a [X]% success rate in case closures during [Year].</w:t>
      </w:r>
    </w:p>
    <w:p>
      <w:pPr>
        <w:numPr>
          <w:ilvl w:val="0"/>
          <w:numId w:val="1003"/>
        </w:numPr>
        <w:pStyle w:val="Compact"/>
      </w:pPr>
      <w:r>
        <w:t xml:space="preserve">Provided support during major public events, including Melbourne Cup Day and New Year’s Eve celebrations, ensuring compliance with safety regulations and mitigating potential risks.</w:t>
      </w:r>
    </w:p>
    <w:p>
      <w:pPr>
        <w:numPr>
          <w:ilvl w:val="0"/>
          <w:numId w:val="1003"/>
        </w:numPr>
        <w:pStyle w:val="Compact"/>
      </w:pPr>
      <w:r>
        <w:t xml:space="preserve">Trained junior officers on Victoria Police protocols, de-escalation techniques, and cultural sensitivity in diverse communities across Australia Melbourne.</w:t>
      </w:r>
    </w:p>
    <w:bookmarkEnd w:id="22"/>
    <w:bookmarkStart w:id="23" w:name="detective-constable"/>
    <w:p>
      <w:pPr>
        <w:pStyle w:val="Heading3"/>
      </w:pPr>
      <w:r>
        <w:t xml:space="preserve">Detective Constable</w:t>
      </w:r>
    </w:p>
    <w:p>
      <w:pPr>
        <w:pStyle w:val="FirstParagraph"/>
      </w:pPr>
      <w:r>
        <w:rPr>
          <w:bCs/>
          <w:b/>
        </w:rPr>
        <w:t xml:space="preserve">Victoria Police Criminal Investigations Unit (CIU)</w:t>
      </w:r>
      <w:r>
        <w:t xml:space="preserve">, Melbourne, Australia</w:t>
      </w:r>
      <w:r>
        <w:br/>
      </w:r>
      <w:r>
        <w:rPr>
          <w:iCs/>
          <w:i/>
        </w:rPr>
        <w:t xml:space="preserve">[Start Date] – [End Date]</w:t>
      </w:r>
    </w:p>
    <w:p>
      <w:pPr>
        <w:numPr>
          <w:ilvl w:val="0"/>
          <w:numId w:val="1004"/>
        </w:numPr>
        <w:pStyle w:val="Compact"/>
      </w:pPr>
      <w:r>
        <w:t xml:space="preserve">Investigated complex criminal cases, including theft, fraud, and drug-related offenses. Led a team of officers to gather evidence and prepare reports for court proceedings.</w:t>
      </w:r>
    </w:p>
    <w:p>
      <w:pPr>
        <w:numPr>
          <w:ilvl w:val="0"/>
          <w:numId w:val="1004"/>
        </w:numPr>
        <w:pStyle w:val="Compact"/>
      </w:pPr>
      <w:r>
        <w:t xml:space="preserve">Collaborated with federal agencies such as the Australian Federal Police (AFP) on cross-border crimes affecting Melbourne’s metropolitan area.</w:t>
      </w:r>
    </w:p>
    <w:p>
      <w:pPr>
        <w:numPr>
          <w:ilvl w:val="0"/>
          <w:numId w:val="1004"/>
        </w:numPr>
        <w:pStyle w:val="Compact"/>
      </w:pPr>
      <w:r>
        <w:t xml:space="preserve">Developed partnerships with local businesses and community organizations to enhance crime prevention efforts in high-risk neighborhoods across Australia Melbourne.</w:t>
      </w:r>
    </w:p>
    <w:p>
      <w:pPr>
        <w:numPr>
          <w:ilvl w:val="0"/>
          <w:numId w:val="1004"/>
        </w:numPr>
        <w:pStyle w:val="Compact"/>
      </w:pPr>
      <w:r>
        <w:t xml:space="preserve">Published case summaries for internal training programs, emphasizing best practices in criminal investigations and witness interviews.</w:t>
      </w:r>
    </w:p>
    <w:bookmarkEnd w:id="23"/>
    <w:bookmarkEnd w:id="24"/>
    <w:bookmarkStart w:id="25" w:name="skills"/>
    <w:p>
      <w:pPr>
        <w:pStyle w:val="Heading2"/>
      </w:pPr>
      <w:r>
        <w:t xml:space="preserve">Skills</w:t>
      </w:r>
    </w:p>
    <w:p>
      <w:pPr>
        <w:numPr>
          <w:ilvl w:val="0"/>
          <w:numId w:val="1005"/>
        </w:numPr>
        <w:pStyle w:val="Compact"/>
      </w:pPr>
      <w:r>
        <w:rPr>
          <w:bCs/>
          <w:b/>
        </w:rPr>
        <w:t xml:space="preserve">Law Enforcement:</w:t>
      </w:r>
      <w:r>
        <w:t xml:space="preserve"> </w:t>
      </w:r>
      <w:r>
        <w:t xml:space="preserve">Expertise in Victorian legal codes, arrest procedures, and evidence handling.</w:t>
      </w:r>
    </w:p>
    <w:p>
      <w:pPr>
        <w:numPr>
          <w:ilvl w:val="0"/>
          <w:numId w:val="1005"/>
        </w:numPr>
        <w:pStyle w:val="Compact"/>
      </w:pPr>
      <w:r>
        <w:rPr>
          <w:bCs/>
          <w:b/>
        </w:rPr>
        <w:t xml:space="preserve">Crisis Management:</w:t>
      </w:r>
      <w:r>
        <w:t xml:space="preserve"> </w:t>
      </w:r>
      <w:r>
        <w:t xml:space="preserve">Proficient in de-escalation techniques and emergency response protocols.</w:t>
      </w:r>
    </w:p>
    <w:p>
      <w:pPr>
        <w:numPr>
          <w:ilvl w:val="0"/>
          <w:numId w:val="1005"/>
        </w:numPr>
        <w:pStyle w:val="Compact"/>
      </w:pPr>
      <w:r>
        <w:rPr>
          <w:bCs/>
          <w:b/>
        </w:rPr>
        <w:t xml:space="preserve">Community Engagement:</w:t>
      </w:r>
      <w:r>
        <w:t xml:space="preserve"> </w:t>
      </w:r>
      <w:r>
        <w:t xml:space="preserve">Skilled in building trust with diverse populations through outreach programs and public forums in Australia Melbourne.</w:t>
      </w:r>
    </w:p>
    <w:p>
      <w:pPr>
        <w:numPr>
          <w:ilvl w:val="0"/>
          <w:numId w:val="1005"/>
        </w:numPr>
        <w:pStyle w:val="Compact"/>
      </w:pPr>
      <w:r>
        <w:rPr>
          <w:bCs/>
          <w:b/>
        </w:rPr>
        <w:t xml:space="preserve">Communication:</w:t>
      </w:r>
      <w:r>
        <w:t xml:space="preserve"> </w:t>
      </w:r>
      <w:r>
        <w:t xml:space="preserve">Strong verbal and written communication skills for report writing, community briefings, and interagency collaboration.</w:t>
      </w:r>
    </w:p>
    <w:p>
      <w:pPr>
        <w:numPr>
          <w:ilvl w:val="0"/>
          <w:numId w:val="1005"/>
        </w:numPr>
        <w:pStyle w:val="Compact"/>
      </w:pPr>
      <w:r>
        <w:rPr>
          <w:bCs/>
          <w:b/>
        </w:rPr>
        <w:t xml:space="preserve">Technology Proficiency:</w:t>
      </w:r>
      <w:r>
        <w:t xml:space="preserve"> </w:t>
      </w:r>
      <w:r>
        <w:t xml:space="preserve">Familiarity with police databases (e.g., Victoria Police Information Management System) and digital evidence collection tools.</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Victoria Police Academy Certification</w:t>
      </w:r>
      <w:r>
        <w:br/>
      </w:r>
      <w:r>
        <w:t xml:space="preserve">Completed specialized training in patrol tactics, firearms handling, and first aid.</w:t>
      </w:r>
    </w:p>
    <w:p>
      <w:pPr>
        <w:numPr>
          <w:ilvl w:val="0"/>
          <w:numId w:val="1006"/>
        </w:numPr>
        <w:pStyle w:val="Compact"/>
      </w:pPr>
      <w:r>
        <w:rPr>
          <w:bCs/>
          <w:b/>
        </w:rPr>
        <w:t xml:space="preserve">National Police Accreditation (NPA)</w:t>
      </w:r>
      <w:r>
        <w:t xml:space="preserve">, Australia</w:t>
      </w:r>
      <w:r>
        <w:br/>
      </w:r>
      <w:r>
        <w:t xml:space="preserve">Certified in ethical policing and compliance with national standards for law enforcement.</w:t>
      </w:r>
    </w:p>
    <w:p>
      <w:pPr>
        <w:numPr>
          <w:ilvl w:val="0"/>
          <w:numId w:val="1006"/>
        </w:numPr>
        <w:pStyle w:val="Compact"/>
      </w:pPr>
      <w:r>
        <w:rPr>
          <w:bCs/>
          <w:b/>
        </w:rPr>
        <w:t xml:space="preserve">De-Escalation Training</w:t>
      </w:r>
      <w:r>
        <w:t xml:space="preserve">, Melbourne Community Safety Institute</w:t>
      </w:r>
      <w:r>
        <w:br/>
      </w:r>
      <w:r>
        <w:t xml:space="preserve">Advanced course on conflict resolution and non-violent communication techniques.</w:t>
      </w:r>
    </w:p>
    <w:p>
      <w:pPr>
        <w:numPr>
          <w:ilvl w:val="0"/>
          <w:numId w:val="1006"/>
        </w:numPr>
        <w:pStyle w:val="Compact"/>
      </w:pPr>
      <w:r>
        <w:rPr>
          <w:bCs/>
          <w:b/>
        </w:rPr>
        <w:t xml:space="preserve">Emergency Response Certification</w:t>
      </w:r>
      <w:r>
        <w:t xml:space="preserve">, Australian Red Cross</w:t>
      </w:r>
      <w:r>
        <w:br/>
      </w:r>
      <w:r>
        <w:t xml:space="preserve">Trained in trauma care, fire safety, and disaster management for public emergencies.</w:t>
      </w:r>
    </w:p>
    <w:bookmarkEnd w:id="26"/>
    <w:bookmarkStart w:id="27" w:name="community-involvement"/>
    <w:p>
      <w:pPr>
        <w:pStyle w:val="Heading2"/>
      </w:pPr>
      <w:r>
        <w:t xml:space="preserve">Community Involvement</w:t>
      </w:r>
    </w:p>
    <w:p>
      <w:pPr>
        <w:pStyle w:val="FirstParagraph"/>
      </w:pPr>
      <w:r>
        <w:t xml:space="preserve">As a Police Officer in Australia Melbourne, I actively participate in initiatives that strengthen community ties:</w:t>
      </w:r>
    </w:p>
    <w:p>
      <w:pPr>
        <w:numPr>
          <w:ilvl w:val="0"/>
          <w:numId w:val="1007"/>
        </w:numPr>
        <w:pStyle w:val="Compact"/>
      </w:pPr>
      <w:r>
        <w:t xml:space="preserve">Served as a mentor for the "Youth Engagement Program," guiding at-risk youth through workshops on law compliance and career development.</w:t>
      </w:r>
    </w:p>
    <w:p>
      <w:pPr>
        <w:numPr>
          <w:ilvl w:val="0"/>
          <w:numId w:val="1007"/>
        </w:numPr>
        <w:pStyle w:val="Compact"/>
      </w:pPr>
      <w:r>
        <w:t xml:space="preserve">Volunteered with the Melbourne Community Safety Network to organize neighborhood watch programs and crime prevention seminars.</w:t>
      </w:r>
    </w:p>
    <w:p>
      <w:pPr>
        <w:numPr>
          <w:ilvl w:val="0"/>
          <w:numId w:val="1007"/>
        </w:numPr>
        <w:pStyle w:val="Compact"/>
      </w:pPr>
      <w:r>
        <w:t xml:space="preserve">Collaborated with local schools to deliver presentations on road safety, cyberbullying, and personal security for students in Victoria.</w:t>
      </w:r>
    </w:p>
    <w:bookmarkEnd w:id="27"/>
    <w:bookmarkStart w:id="28" w:name="references"/>
    <w:p>
      <w:pPr>
        <w:pStyle w:val="Heading2"/>
      </w:pPr>
      <w:r>
        <w:t xml:space="preserve">References</w:t>
      </w:r>
    </w:p>
    <w:p>
      <w:pPr>
        <w:pStyle w:val="FirstParagraph"/>
      </w:pPr>
      <w:r>
        <w:t xml:space="preserve">Available upon request. Please contact [Your Name] at [your.email@example.com] for references from current or former supervisors within the Melbourne Police Department and community organizations.</w:t>
      </w:r>
    </w:p>
    <w:p>
      <w:pPr>
        <w:pStyle w:val="BodyText"/>
      </w:pPr>
      <w:r>
        <w:t xml:space="preserve">This Curriculum Vitae is tailored for a Police Officer role in Australia Melbourne, emphasizing local expertise, community impact, and professional excellence in law enforcement.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 Australia Melbourne</dc:title>
  <dc:creator/>
  <dc:language>en</dc:language>
  <cp:keywords/>
  <dcterms:created xsi:type="dcterms:W3CDTF">2025-12-05T10:07:53Z</dcterms:created>
  <dcterms:modified xsi:type="dcterms:W3CDTF">2025-12-05T10:07:53Z</dcterms:modified>
</cp:coreProperties>
</file>

<file path=docProps/custom.xml><?xml version="1.0" encoding="utf-8"?>
<Properties xmlns="http://schemas.openxmlformats.org/officeDocument/2006/custom-properties" xmlns:vt="http://schemas.openxmlformats.org/officeDocument/2006/docPropsVTypes"/>
</file>