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2" w:name="curriculum-vitae"/>
    <w:p>
      <w:pPr>
        <w:pStyle w:val="Heading1"/>
      </w:pPr>
      <w:r>
        <w:t xml:space="preserve">Curriculum Vitae</w:t>
      </w:r>
    </w:p>
    <w:bookmarkStart w:id="31" w:name="X98dd9a46be84bab1fbcb5b5c72376537bf3dd03"/>
    <w:p>
      <w:pPr>
        <w:pStyle w:val="Heading2"/>
      </w:pPr>
      <w:r>
        <w:t xml:space="preserve">POLICE OFFICER: CANADA MONTREAL SPECIALIST</w:t>
      </w:r>
    </w:p>
    <w:p>
      <w:pPr>
        <w:pStyle w:val="FirstParagraph"/>
      </w:pPr>
      <w:r>
        <w:rPr>
          <w:bCs/>
          <w:b/>
        </w:rPr>
        <w:t xml:space="preserve">Name:</w:t>
      </w:r>
      <w:r>
        <w:t xml:space="preserve"> </w:t>
      </w:r>
      <w:r>
        <w:t xml:space="preserve">Jean-Luc Moreau</w:t>
      </w:r>
      <w:r>
        <w:br/>
      </w:r>
      <w:r>
        <w:rPr>
          <w:bCs/>
          <w:b/>
        </w:rPr>
        <w:t xml:space="preserve">Contact:</w:t>
      </w:r>
      <w:r>
        <w:t xml:space="preserve"> </w:t>
      </w:r>
      <w:r>
        <w:t xml:space="preserve">+1 (514) 555-0198 | jean.luc.moreau@email.com</w:t>
      </w:r>
      <w:r>
        <w:br/>
      </w:r>
      <w:r>
        <w:rPr>
          <w:bCs/>
          <w:b/>
        </w:rPr>
        <w:t xml:space="preserve">Address:</w:t>
      </w:r>
      <w:r>
        <w:t xml:space="preserve"> </w:t>
      </w:r>
      <w:r>
        <w:t xml:space="preserve">123 Rue Saint-Laurent, Montréal, QC H2Y 2M6, Canada</w:t>
      </w:r>
    </w:p>
    <w:bookmarkStart w:id="20" w:name="professional-summary"/>
    <w:p>
      <w:pPr>
        <w:pStyle w:val="Heading3"/>
      </w:pPr>
      <w:r>
        <w:t xml:space="preserve">PROFESSIONAL SUMMARY</w:t>
      </w:r>
    </w:p>
    <w:p>
      <w:pPr>
        <w:pStyle w:val="FirstParagraph"/>
      </w:pPr>
      <w:r>
        <w:t xml:space="preserve">A dedicated and experienced Police Officer with over a decade of service in Canada Montreal, specializing in community policing, criminal investigations, and public safety initiatives. Committed to upholding the law while fostering trust between law enforcement and diverse communities. Proven expertise in crisis management, traffic control, and crime prevention within one of Canada’s most dynamic urban environments. A strong advocate for bilingualism (French/English) and cultural sensitivity, essential for serving Montreal’s multicultural population. Passionate about contributing to a safer, more equitable society through ethical leadership and innovative policing strategies.</w:t>
      </w:r>
    </w:p>
    <w:bookmarkEnd w:id="20"/>
    <w:bookmarkStart w:id="24" w:name="employment-history"/>
    <w:p>
      <w:pPr>
        <w:pStyle w:val="Heading3"/>
      </w:pPr>
      <w:r>
        <w:t xml:space="preserve">EMPLOYMENT HISTORY</w:t>
      </w:r>
    </w:p>
    <w:bookmarkStart w:id="21" w:name="senior-police-officer"/>
    <w:p>
      <w:pPr>
        <w:pStyle w:val="Heading4"/>
      </w:pPr>
      <w:r>
        <w:t xml:space="preserve">Senior Police Officer</w:t>
      </w:r>
    </w:p>
    <w:p>
      <w:pPr>
        <w:pStyle w:val="FirstParagraph"/>
      </w:pPr>
      <w:r>
        <w:rPr>
          <w:bCs/>
          <w:b/>
        </w:rPr>
        <w:t xml:space="preserve">Montreal Police Department (MPD)</w:t>
      </w:r>
      <w:r>
        <w:br/>
      </w:r>
      <w:r>
        <w:t xml:space="preserve">January 2015 – Present</w:t>
      </w:r>
      <w:r>
        <w:br/>
      </w:r>
      <w:r>
        <w:t xml:space="preserve">- Led patrol operations in high-traffic neighborhoods, reducing local crime rates by 18% through targeted community engagement and data-driven strategies.</w:t>
      </w:r>
      <w:r>
        <w:br/>
      </w:r>
      <w:r>
        <w:t xml:space="preserve">- Supervised a team of 10 officers, providing mentorship and training in de-escalation techniques and emergency response protocols.</w:t>
      </w:r>
      <w:r>
        <w:br/>
      </w:r>
      <w:r>
        <w:t xml:space="preserve">- Conducted investigations into cybercrime, including fraud cases involving Montreal-based businesses, resulting in multiple successful prosecutions.</w:t>
      </w:r>
      <w:r>
        <w:br/>
      </w:r>
      <w:r>
        <w:t xml:space="preserve">- Collaborated with federal agencies to address cross-border crime, ensuring compliance with Canadian law while supporting national security objectives.</w:t>
      </w:r>
    </w:p>
    <w:bookmarkEnd w:id="21"/>
    <w:bookmarkStart w:id="22" w:name="police-officer"/>
    <w:p>
      <w:pPr>
        <w:pStyle w:val="Heading4"/>
      </w:pPr>
      <w:r>
        <w:t xml:space="preserve">Police Officer</w:t>
      </w:r>
    </w:p>
    <w:p>
      <w:pPr>
        <w:pStyle w:val="FirstParagraph"/>
      </w:pPr>
      <w:r>
        <w:rPr>
          <w:bCs/>
          <w:b/>
        </w:rPr>
        <w:t xml:space="preserve">Montreal Police Department (MPD)</w:t>
      </w:r>
      <w:r>
        <w:br/>
      </w:r>
      <w:r>
        <w:t xml:space="preserve">September 2010 – December 2014</w:t>
      </w:r>
      <w:r>
        <w:br/>
      </w:r>
      <w:r>
        <w:t xml:space="preserve">- Responded to over 5,000 emergency calls annually, including domestic disputes, traffic incidents, and public disturbances.</w:t>
      </w:r>
      <w:r>
        <w:br/>
      </w:r>
      <w:r>
        <w:t xml:space="preserve">- Participated in community outreach programs such as "Safe Streets for Kids," organizing workshops on personal safety and crime prevention.</w:t>
      </w:r>
      <w:r>
        <w:br/>
      </w:r>
      <w:r>
        <w:t xml:space="preserve">- Operated mobile command units during large-scale events (e.g., Montreal Jazz Festival) to ensure public safety and manage crowd control.</w:t>
      </w:r>
      <w:r>
        <w:br/>
      </w:r>
      <w:r>
        <w:t xml:space="preserve">- Earned the "Outstanding Service Award" in 2013 for exceptional dedication during a city-wide emergency response.</w:t>
      </w:r>
    </w:p>
    <w:bookmarkEnd w:id="22"/>
    <w:bookmarkStart w:id="23" w:name="trainee-police-officer"/>
    <w:p>
      <w:pPr>
        <w:pStyle w:val="Heading4"/>
      </w:pPr>
      <w:r>
        <w:t xml:space="preserve">Trainee Police Officer</w:t>
      </w:r>
    </w:p>
    <w:p>
      <w:pPr>
        <w:pStyle w:val="FirstParagraph"/>
      </w:pPr>
      <w:r>
        <w:rPr>
          <w:bCs/>
          <w:b/>
        </w:rPr>
        <w:t xml:space="preserve">Quebec Provincial Police Training Academy</w:t>
      </w:r>
      <w:r>
        <w:br/>
      </w:r>
      <w:r>
        <w:t xml:space="preserve">January 2009 – August 2010</w:t>
      </w:r>
      <w:r>
        <w:br/>
      </w:r>
      <w:r>
        <w:t xml:space="preserve">- Completed rigorous training in firearm proficiency, legal procedures, and first aid, graduating with honors.</w:t>
      </w:r>
      <w:r>
        <w:br/>
      </w:r>
      <w:r>
        <w:t xml:space="preserve">- Participated in simulated crime scenes to develop investigative skills and evidence collection techniques.</w:t>
      </w:r>
      <w:r>
        <w:br/>
      </w:r>
      <w:r>
        <w:t xml:space="preserve">- Interned with the Montreal Public Transit Security Division to understand urban law enforcement challenges.</w:t>
      </w:r>
    </w:p>
    <w:bookmarkEnd w:id="23"/>
    <w:bookmarkEnd w:id="24"/>
    <w:bookmarkStart w:id="27" w:name="education-and-certifications"/>
    <w:p>
      <w:pPr>
        <w:pStyle w:val="Heading3"/>
      </w:pPr>
      <w:r>
        <w:t xml:space="preserve">EDUCATION AND CERTIFICATIONS</w:t>
      </w:r>
    </w:p>
    <w:bookmarkStart w:id="25" w:name="bachelor-of-arts-in-criminal-justice"/>
    <w:p>
      <w:pPr>
        <w:pStyle w:val="Heading4"/>
      </w:pPr>
      <w:r>
        <w:t xml:space="preserve">Bachelor of Arts in Criminal Justice</w:t>
      </w:r>
    </w:p>
    <w:p>
      <w:pPr>
        <w:pStyle w:val="FirstParagraph"/>
      </w:pPr>
      <w:r>
        <w:rPr>
          <w:bCs/>
          <w:b/>
        </w:rPr>
        <w:t xml:space="preserve">Université de Montréal</w:t>
      </w:r>
      <w:r>
        <w:br/>
      </w:r>
      <w:r>
        <w:t xml:space="preserve">September 2005 – June 2009</w:t>
      </w:r>
      <w:r>
        <w:br/>
      </w:r>
      <w:r>
        <w:t xml:space="preserve">- Specialized in criminology, law enforcement ethics, and social psychology.</w:t>
      </w:r>
      <w:r>
        <w:br/>
      </w:r>
      <w:r>
        <w:t xml:space="preserve">- Graduated with a GPA of 3.8/4.0, recognizing academic excellence and leadership potential.</w:t>
      </w:r>
    </w:p>
    <w:bookmarkEnd w:id="25"/>
    <w:bookmarkStart w:id="26" w:name="certifications"/>
    <w:p>
      <w:pPr>
        <w:pStyle w:val="Heading4"/>
      </w:pPr>
      <w:r>
        <w:t xml:space="preserve">Certifications</w:t>
      </w:r>
    </w:p>
    <w:p>
      <w:pPr>
        <w:numPr>
          <w:ilvl w:val="0"/>
          <w:numId w:val="1001"/>
        </w:numPr>
        <w:pStyle w:val="Compact"/>
      </w:pPr>
      <w:r>
        <w:t xml:space="preserve">Basic Police Training (BPT) – Quebec Provincial Police Academy (2010)</w:t>
      </w:r>
    </w:p>
    <w:p>
      <w:pPr>
        <w:numPr>
          <w:ilvl w:val="0"/>
          <w:numId w:val="1001"/>
        </w:numPr>
        <w:pStyle w:val="Compact"/>
      </w:pPr>
      <w:r>
        <w:t xml:space="preserve">Advanced Crisis Negotiation Techniques – Canadian Association of Chiefs of Police (2018)</w:t>
      </w:r>
    </w:p>
    <w:p>
      <w:pPr>
        <w:numPr>
          <w:ilvl w:val="0"/>
          <w:numId w:val="1001"/>
        </w:numPr>
        <w:pStyle w:val="Compact"/>
      </w:pPr>
      <w:r>
        <w:t xml:space="preserve">Public Safety Management Certificate – McGill University (2021)</w:t>
      </w:r>
    </w:p>
    <w:p>
      <w:pPr>
        <w:numPr>
          <w:ilvl w:val="0"/>
          <w:numId w:val="1001"/>
        </w:numPr>
        <w:pStyle w:val="Compact"/>
      </w:pPr>
      <w:r>
        <w:t xml:space="preserve">Cybercrime Investigation Certification – RCMP Cyberpol Division (2020)</w:t>
      </w:r>
    </w:p>
    <w:bookmarkEnd w:id="26"/>
    <w:bookmarkEnd w:id="27"/>
    <w:bookmarkStart w:id="28" w:name="skills-and-competencies"/>
    <w:p>
      <w:pPr>
        <w:pStyle w:val="Heading3"/>
      </w:pPr>
      <w:r>
        <w:t xml:space="preserve">SKILLS AND COMPETENCIES</w:t>
      </w:r>
    </w:p>
    <w:p>
      <w:pPr>
        <w:pStyle w:val="FirstParagraph"/>
      </w:pPr>
      <w:r>
        <w:rPr>
          <w:bCs/>
          <w:b/>
        </w:rPr>
        <w:t xml:space="preserve">Technical Proficiency:</w:t>
      </w:r>
      <w:r>
        <w:br/>
      </w:r>
      <w:r>
        <w:t xml:space="preserve">- Expertise in using police databases, GPS tracking systems, and digital evidence management tools.</w:t>
      </w:r>
      <w:r>
        <w:br/>
      </w:r>
      <w:r>
        <w:t xml:space="preserve">- Certified in defensive tactics, firearm safety, and vehicle pursuit operations.</w:t>
      </w:r>
      <w:r>
        <w:br/>
      </w:r>
      <w:r>
        <w:t xml:space="preserve">- Familiar with Canadian Criminal Code and provincial statutes related to public safety.</w:t>
      </w:r>
    </w:p>
    <w:p>
      <w:pPr>
        <w:pStyle w:val="BodyText"/>
      </w:pPr>
      <w:r>
        <w:rPr>
          <w:bCs/>
          <w:b/>
        </w:rPr>
        <w:t xml:space="preserve">Language Skills:</w:t>
      </w:r>
      <w:r>
        <w:br/>
      </w:r>
      <w:r>
        <w:t xml:space="preserve">- Fluent in French (C2 level) and English (C1 level), enabling effective communication with Montreal’s bilingual population.</w:t>
      </w:r>
      <w:r>
        <w:br/>
      </w:r>
      <w:r>
        <w:t xml:space="preserve">- Basic proficiency in Spanish, supporting interactions with immigrant communities.</w:t>
      </w:r>
    </w:p>
    <w:p>
      <w:pPr>
        <w:pStyle w:val="BodyText"/>
      </w:pPr>
      <w:r>
        <w:rPr>
          <w:bCs/>
          <w:b/>
        </w:rPr>
        <w:t xml:space="preserve">Soft Skills:</w:t>
      </w:r>
      <w:r>
        <w:br/>
      </w:r>
      <w:r>
        <w:t xml:space="preserve">- Strong interpersonal communication and conflict resolution abilities.</w:t>
      </w:r>
      <w:r>
        <w:br/>
      </w:r>
      <w:r>
        <w:t xml:space="preserve">- Ability to remain calm under pressure during high-stakes situations.</w:t>
      </w:r>
      <w:r>
        <w:br/>
      </w:r>
      <w:r>
        <w:t xml:space="preserve">- Collaborative team player with a focus on integrity and accountability.</w:t>
      </w:r>
    </w:p>
    <w:bookmarkEnd w:id="28"/>
    <w:bookmarkStart w:id="29" w:name="community-involvement"/>
    <w:p>
      <w:pPr>
        <w:pStyle w:val="Heading3"/>
      </w:pPr>
      <w:r>
        <w:t xml:space="preserve">COMMUNITY INVOLVEMENT</w:t>
      </w:r>
    </w:p>
    <w:p>
      <w:pPr>
        <w:pStyle w:val="FirstParagraph"/>
      </w:pPr>
      <w:r>
        <w:rPr>
          <w:bCs/>
          <w:b/>
        </w:rPr>
        <w:t xml:space="preserve">Volunteer Mentor, Youth Justice Program (2017–Present)</w:t>
      </w:r>
      <w:r>
        <w:br/>
      </w:r>
      <w:r>
        <w:t xml:space="preserve">- Provided guidance to at-risk youth in Montreal through weekly workshops on legal awareness and life skills.</w:t>
      </w:r>
      <w:r>
        <w:br/>
      </w:r>
      <w:r>
        <w:t xml:space="preserve">- Partnered with local schools to create educational materials on the consequences of illegal activities.</w:t>
      </w:r>
    </w:p>
    <w:p>
      <w:pPr>
        <w:pStyle w:val="BodyText"/>
      </w:pPr>
      <w:r>
        <w:rPr>
          <w:bCs/>
          <w:b/>
        </w:rPr>
        <w:t xml:space="preserve">Community Liaison, Montreal Peace Initiative (2019–2021)</w:t>
      </w:r>
      <w:r>
        <w:br/>
      </w:r>
      <w:r>
        <w:t xml:space="preserve">- Organized cultural exchange events to bridge gaps between law enforcement and marginalized communities.</w:t>
      </w:r>
      <w:r>
        <w:br/>
      </w:r>
      <w:r>
        <w:t xml:space="preserve">- Facilitated dialogues on police transparency and accountability, promoting mutual respect.</w:t>
      </w:r>
    </w:p>
    <w:bookmarkEnd w:id="29"/>
    <w:bookmarkStart w:id="30" w:name="references"/>
    <w:p>
      <w:pPr>
        <w:pStyle w:val="Heading3"/>
      </w:pPr>
      <w:r>
        <w:t xml:space="preserve">REFERENCES</w:t>
      </w:r>
    </w:p>
    <w:p>
      <w:pPr>
        <w:pStyle w:val="FirstParagraph"/>
      </w:pPr>
      <w:r>
        <w:t xml:space="preserve">Available upon request. References include current and former supervisors from the Montreal Police Department, academic advisors from Université de Montréal, and community leaders in Quebec.</w:t>
      </w:r>
    </w:p>
    <w:p>
      <w:pPr>
        <w:pStyle w:val="BodyText"/>
      </w:pPr>
      <w:r>
        <w:rPr>
          <w:bCs/>
          <w:b/>
        </w:rPr>
        <w:t xml:space="preserve">Note:</w:t>
      </w:r>
      <w:r>
        <w:t xml:space="preserve"> </w:t>
      </w:r>
      <w:r>
        <w:t xml:space="preserve">This Curriculum Vitae is tailored for a Police Officer role in Canada Montreal, emphasizing local experience, cultural adaptability, and commitment to public safety. The content aligns with Canadian law enforcement standards and the unique challenges of urban policing in one of Canada’s most vibrant cities.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2025-12-10T15:46:56Z</dcterms:created>
  <dcterms:modified xsi:type="dcterms:W3CDTF">2025-12-10T15:46:56Z</dcterms:modified>
</cp:coreProperties>
</file>

<file path=docProps/custom.xml><?xml version="1.0" encoding="utf-8"?>
<Properties xmlns="http://schemas.openxmlformats.org/officeDocument/2006/custom-properties" xmlns:vt="http://schemas.openxmlformats.org/officeDocument/2006/docPropsVTypes"/>
</file>