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p>
      <w:pPr>
        <w:pStyle w:val="FirstParagraph"/>
      </w:pPr>
      <w:r>
        <w:rPr>
          <w:bCs/>
          <w:b/>
        </w:rPr>
        <w:t xml:space="preserve">Name:</w:t>
      </w:r>
      <w:r>
        <w:t xml:space="preserve"> </w:t>
      </w:r>
      <w:r>
        <w:t xml:space="preserve">Ahmed Mohamed Ali</w:t>
      </w:r>
    </w:p>
    <w:p>
      <w:pPr>
        <w:pStyle w:val="BodyText"/>
      </w:pPr>
      <w:r>
        <w:rPr>
          <w:bCs/>
          <w:b/>
        </w:rPr>
        <w:t xml:space="preserve">Date of Birth:</w:t>
      </w:r>
      <w:r>
        <w:t xml:space="preserve"> </w:t>
      </w:r>
      <w:r>
        <w:t xml:space="preserve">April 5, 1985</w:t>
      </w:r>
    </w:p>
    <w:p>
      <w:pPr>
        <w:pStyle w:val="BodyText"/>
      </w:pPr>
      <w:r>
        <w:rPr>
          <w:bCs/>
          <w:b/>
        </w:rPr>
        <w:t xml:space="preserve">Address:</w:t>
      </w:r>
      <w:r>
        <w:t xml:space="preserve"> </w:t>
      </w:r>
      <w:r>
        <w:t xml:space="preserve">Alexandria, Egypt (20th of Ramadan Street, Al-Walidya District)</w:t>
      </w:r>
    </w:p>
    <w:p>
      <w:pPr>
        <w:pStyle w:val="BodyText"/>
      </w:pPr>
      <w:r>
        <w:rPr>
          <w:bCs/>
          <w:b/>
        </w:rPr>
        <w:t xml:space="preserve">Email:</w:t>
      </w:r>
      <w:r>
        <w:t xml:space="preserve"> </w:t>
      </w:r>
      <w:r>
        <w:t xml:space="preserve">ahmed.ali@egyptpolice.gov</w:t>
      </w:r>
    </w:p>
    <w:p>
      <w:pPr>
        <w:pStyle w:val="BodyText"/>
      </w:pPr>
      <w:r>
        <w:rPr>
          <w:bCs/>
          <w:b/>
        </w:rPr>
        <w:t xml:space="preserve">Phone:</w:t>
      </w:r>
      <w:r>
        <w:t xml:space="preserve"> </w:t>
      </w:r>
      <w:r>
        <w:t xml:space="preserve">+20 123 456 7890</w:t>
      </w:r>
    </w:p>
    <w:bookmarkStart w:id="20" w:name="professional-summary"/>
    <w:p>
      <w:pPr>
        <w:pStyle w:val="Heading2"/>
      </w:pPr>
      <w:r>
        <w:t xml:space="preserve">Professional Summary</w:t>
      </w:r>
    </w:p>
    <w:p>
      <w:pPr>
        <w:pStyle w:val="FirstParagraph"/>
      </w:pPr>
      <w:r>
        <w:t xml:space="preserve">A dedicated and experienced Police Officer with over a decade of service in Egypt Alexandria, committed to upholding law and order, protecting public safety, and fostering community trust. A graduate of the Egyptian Police Academy with specialized training in crime prevention, emergency response, and community engagement. Proficient in handling diverse policing challenges while maintaining professionalism and integrity. Passionate about contributing to the security and development of Alexandria as a vital part of Egypt's cultural and economic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Criminal Justice</w:t>
      </w:r>
      <w:r>
        <w:t xml:space="preserve"> </w:t>
      </w:r>
      <w:r>
        <w:t xml:space="preserve">(2007–2011)</w:t>
      </w:r>
    </w:p>
    <w:p>
      <w:pPr>
        <w:numPr>
          <w:ilvl w:val="0"/>
          <w:numId w:val="1001"/>
        </w:numPr>
        <w:pStyle w:val="Compact"/>
      </w:pPr>
      <w:r>
        <w:rPr>
          <w:bCs/>
          <w:b/>
        </w:rPr>
        <w:t xml:space="preserve">Advanced Training in Police Management and Leadership</w:t>
      </w:r>
      <w:r>
        <w:t xml:space="preserve"> </w:t>
      </w:r>
      <w:r>
        <w:t xml:space="preserve">(2015)</w:t>
      </w:r>
    </w:p>
    <w:p>
      <w:pPr>
        <w:numPr>
          <w:ilvl w:val="0"/>
          <w:numId w:val="1001"/>
        </w:numPr>
        <w:pStyle w:val="Compact"/>
      </w:pPr>
      <w:r>
        <w:rPr>
          <w:bCs/>
          <w:b/>
        </w:rPr>
        <w:t xml:space="preserve">Certification in Cybercrime Investigation</w:t>
      </w:r>
      <w:r>
        <w:t xml:space="preserve"> </w:t>
      </w:r>
      <w:r>
        <w:t xml:space="preserve">(2018)</w:t>
      </w:r>
    </w:p>
    <w:bookmarkEnd w:id="21"/>
    <w:bookmarkStart w:id="25" w:name="work-experience"/>
    <w:p>
      <w:pPr>
        <w:pStyle w:val="Heading2"/>
      </w:pPr>
      <w:r>
        <w:t xml:space="preserve">Work Experience</w:t>
      </w:r>
    </w:p>
    <w:bookmarkStart w:id="22" w:name="police-officer-2018present"/>
    <w:p>
      <w:pPr>
        <w:pStyle w:val="Heading3"/>
      </w:pPr>
      <w:r>
        <w:t xml:space="preserve">Police Officer (2018–Present)</w:t>
      </w:r>
    </w:p>
    <w:p>
      <w:pPr>
        <w:pStyle w:val="FirstParagraph"/>
      </w:pPr>
      <w:r>
        <w:rPr>
          <w:bCs/>
          <w:b/>
        </w:rPr>
        <w:t xml:space="preserve">Egypt Alexandria Police Department</w:t>
      </w:r>
    </w:p>
    <w:p>
      <w:pPr>
        <w:numPr>
          <w:ilvl w:val="0"/>
          <w:numId w:val="1002"/>
        </w:numPr>
        <w:pStyle w:val="Compact"/>
      </w:pPr>
      <w:r>
        <w:t xml:space="preserve">Conducted routine patrols in high-risk areas of Alexandria, including the Corniche, downtown districts, and industrial zones to prevent crime and ensure public safety.</w:t>
      </w:r>
    </w:p>
    <w:p>
      <w:pPr>
        <w:numPr>
          <w:ilvl w:val="0"/>
          <w:numId w:val="1002"/>
        </w:numPr>
        <w:pStyle w:val="Compact"/>
      </w:pPr>
      <w:r>
        <w:t xml:space="preserve">Investigated petty thefts, traffic violations, and domestic disputes with a focus on resolving conflicts efficiently and fairly.</w:t>
      </w:r>
    </w:p>
    <w:p>
      <w:pPr>
        <w:numPr>
          <w:ilvl w:val="0"/>
          <w:numId w:val="1002"/>
        </w:numPr>
        <w:pStyle w:val="Compact"/>
      </w:pPr>
      <w:r>
        <w:t xml:space="preserve">Collaborated with local communities in Alexandria to organize awareness campaigns on crime prevention, road safety, and emergency preparedness.</w:t>
      </w:r>
    </w:p>
    <w:p>
      <w:pPr>
        <w:numPr>
          <w:ilvl w:val="0"/>
          <w:numId w:val="1002"/>
        </w:numPr>
        <w:pStyle w:val="Compact"/>
      </w:pPr>
      <w:r>
        <w:t xml:space="preserve">Provided support during large-scale events such as the Alexandria International Book Fair and religious festivals, ensuring crowd control and incident management.</w:t>
      </w:r>
    </w:p>
    <w:p>
      <w:pPr>
        <w:numPr>
          <w:ilvl w:val="0"/>
          <w:numId w:val="1002"/>
        </w:numPr>
        <w:pStyle w:val="Compact"/>
      </w:pPr>
      <w:r>
        <w:t xml:space="preserve">Utilized modern policing tools like body cameras, GPS tracking systems, and digital reporting software to enhance transparency and accountability.</w:t>
      </w:r>
    </w:p>
    <w:bookmarkEnd w:id="22"/>
    <w:bookmarkStart w:id="23" w:name="police-officer-20142018"/>
    <w:p>
      <w:pPr>
        <w:pStyle w:val="Heading3"/>
      </w:pPr>
      <w:r>
        <w:t xml:space="preserve">Police Officer (2014–2018)</w:t>
      </w:r>
    </w:p>
    <w:p>
      <w:pPr>
        <w:pStyle w:val="FirstParagraph"/>
      </w:pPr>
      <w:r>
        <w:rPr>
          <w:bCs/>
          <w:b/>
        </w:rPr>
        <w:t xml:space="preserve">Egypt Alexandria Police Department</w:t>
      </w:r>
    </w:p>
    <w:p>
      <w:pPr>
        <w:numPr>
          <w:ilvl w:val="0"/>
          <w:numId w:val="1003"/>
        </w:numPr>
        <w:pStyle w:val="Compact"/>
      </w:pPr>
      <w:r>
        <w:t xml:space="preserve">Managed traffic enforcement in Alexandria's busy streets, reducing congestion and improving road safety through strict adherence to traffic regulations.</w:t>
      </w:r>
    </w:p>
    <w:p>
      <w:pPr>
        <w:numPr>
          <w:ilvl w:val="0"/>
          <w:numId w:val="1003"/>
        </w:numPr>
        <w:pStyle w:val="Compact"/>
      </w:pPr>
      <w:r>
        <w:t xml:space="preserve">Participated in anti-terrorism drills and disaster response simulations coordinated by the Ministry of Interior, ensuring readiness for national security threats.</w:t>
      </w:r>
    </w:p>
    <w:p>
      <w:pPr>
        <w:numPr>
          <w:ilvl w:val="0"/>
          <w:numId w:val="1003"/>
        </w:numPr>
        <w:pStyle w:val="Compact"/>
      </w:pPr>
      <w:r>
        <w:t xml:space="preserve">Supported the department’s community policing initiative by building relationships with local leaders and residents to address neighborhood-specific concerns.</w:t>
      </w:r>
    </w:p>
    <w:p>
      <w:pPr>
        <w:numPr>
          <w:ilvl w:val="0"/>
          <w:numId w:val="1003"/>
        </w:numPr>
        <w:pStyle w:val="Compact"/>
      </w:pPr>
      <w:r>
        <w:t xml:space="preserve">Provided first-response assistance during emergencies, including fires, accidents, and medical crises, coordinating with emergency services for swift action.</w:t>
      </w:r>
    </w:p>
    <w:bookmarkEnd w:id="23"/>
    <w:bookmarkStart w:id="24" w:name="trainee-police-officer-20112014"/>
    <w:p>
      <w:pPr>
        <w:pStyle w:val="Heading3"/>
      </w:pPr>
      <w:r>
        <w:t xml:space="preserve">Trainee Police Officer (2011–2014)</w:t>
      </w:r>
    </w:p>
    <w:p>
      <w:pPr>
        <w:pStyle w:val="FirstParagraph"/>
      </w:pPr>
      <w:r>
        <w:rPr>
          <w:bCs/>
          <w:b/>
        </w:rPr>
        <w:t xml:space="preserve">Egyptian Police Academy</w:t>
      </w:r>
    </w:p>
    <w:p>
      <w:pPr>
        <w:numPr>
          <w:ilvl w:val="0"/>
          <w:numId w:val="1004"/>
        </w:numPr>
        <w:pStyle w:val="Compact"/>
      </w:pPr>
      <w:r>
        <w:t xml:space="preserve">Completed rigorous training in physical fitness, firearms handling, and legal procedures under the supervision of senior officers.</w:t>
      </w:r>
    </w:p>
    <w:p>
      <w:pPr>
        <w:numPr>
          <w:ilvl w:val="0"/>
          <w:numId w:val="1004"/>
        </w:numPr>
        <w:pStyle w:val="Compact"/>
      </w:pPr>
      <w:r>
        <w:t xml:space="preserve">Shadowed experienced officers in Alexandria to gain practical insights into daily operations and public interaction techniques.</w:t>
      </w:r>
    </w:p>
    <w:p>
      <w:pPr>
        <w:numPr>
          <w:ilvl w:val="0"/>
          <w:numId w:val="1004"/>
        </w:numPr>
        <w:pStyle w:val="Compact"/>
      </w:pPr>
      <w:r>
        <w:t xml:space="preserve">Participated in field exercises simulating real-world scenarios such as hostage situations, crowd control, and evidence collection.</w:t>
      </w:r>
    </w:p>
    <w:bookmarkEnd w:id="24"/>
    <w:bookmarkEnd w:id="25"/>
    <w:bookmarkStart w:id="26" w:name="skills"/>
    <w:p>
      <w:pPr>
        <w:pStyle w:val="Heading2"/>
      </w:pPr>
      <w:r>
        <w:t xml:space="preserve">Skills</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Technical Skills:</w:t>
      </w:r>
      <w:r>
        <w:t xml:space="preserve"> </w:t>
      </w:r>
      <w:r>
        <w:t xml:space="preserve">Proficient in using police databases, digital evidence management systems, and mobile communication devices.</w:t>
      </w:r>
    </w:p>
    <w:p>
      <w:pPr>
        <w:numPr>
          <w:ilvl w:val="0"/>
          <w:numId w:val="1005"/>
        </w:numPr>
        <w:pStyle w:val="Compact"/>
      </w:pPr>
      <w:r>
        <w:rPr>
          <w:bCs/>
          <w:b/>
        </w:rPr>
        <w:t xml:space="preserve">Evidence Handling:</w:t>
      </w:r>
      <w:r>
        <w:t xml:space="preserve"> </w:t>
      </w:r>
      <w:r>
        <w:t xml:space="preserve">Experienced in collecting, preserving, and documenting evidence according to legal protocols.</w:t>
      </w:r>
    </w:p>
    <w:p>
      <w:pPr>
        <w:numPr>
          <w:ilvl w:val="0"/>
          <w:numId w:val="1005"/>
        </w:numPr>
        <w:pStyle w:val="Compact"/>
      </w:pPr>
      <w:r>
        <w:rPr>
          <w:bCs/>
          <w:b/>
        </w:rPr>
        <w:t xml:space="preserve">Crisis Management:</w:t>
      </w:r>
      <w:r>
        <w:t xml:space="preserve"> </w:t>
      </w:r>
      <w:r>
        <w:t xml:space="preserve">Skilled in de-escalating conflicts and making quick decisions under pressure during emergencies.</w:t>
      </w:r>
    </w:p>
    <w:p>
      <w:pPr>
        <w:numPr>
          <w:ilvl w:val="0"/>
          <w:numId w:val="1005"/>
        </w:numPr>
        <w:pStyle w:val="Compact"/>
      </w:pPr>
      <w:r>
        <w:rPr>
          <w:bCs/>
          <w:b/>
        </w:rPr>
        <w:t xml:space="preserve">Community Engagement:</w:t>
      </w:r>
      <w:r>
        <w:t xml:space="preserve"> </w:t>
      </w:r>
      <w:r>
        <w:t xml:space="preserve">Adept at conducting public forums and workshops to educate citizens on their rights and responsibilities.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National Police Certification</w:t>
      </w:r>
      <w:r>
        <w:t xml:space="preserve"> </w:t>
      </w:r>
      <w:r>
        <w:t xml:space="preserve">(2011)</w:t>
      </w:r>
    </w:p>
    <w:p>
      <w:pPr>
        <w:numPr>
          <w:ilvl w:val="0"/>
          <w:numId w:val="1006"/>
        </w:numPr>
        <w:pStyle w:val="Compact"/>
      </w:pPr>
      <w:r>
        <w:rPr>
          <w:bCs/>
          <w:b/>
        </w:rPr>
        <w:t xml:space="preserve">First Aid and CPR Certification</w:t>
      </w:r>
      <w:r>
        <w:t xml:space="preserve"> </w:t>
      </w:r>
      <w:r>
        <w:t xml:space="preserve">(2016)</w:t>
      </w:r>
    </w:p>
    <w:p>
      <w:pPr>
        <w:numPr>
          <w:ilvl w:val="0"/>
          <w:numId w:val="1006"/>
        </w:numPr>
        <w:pStyle w:val="Compact"/>
      </w:pPr>
      <w:r>
        <w:rPr>
          <w:bCs/>
          <w:b/>
        </w:rPr>
        <w:t xml:space="preserve">Specialized Training in Cybercrime Investigation</w:t>
      </w:r>
      <w:r>
        <w:t xml:space="preserve"> </w:t>
      </w:r>
      <w:r>
        <w:t xml:space="preserve">(2018)</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Egyptian Police Association</w:t>
      </w:r>
      <w:r>
        <w:t xml:space="preserve"> </w:t>
      </w:r>
      <w:r>
        <w:t xml:space="preserve">(Member since 2014)</w:t>
      </w:r>
    </w:p>
    <w:p>
      <w:pPr>
        <w:numPr>
          <w:ilvl w:val="0"/>
          <w:numId w:val="1007"/>
        </w:numPr>
        <w:pStyle w:val="Compact"/>
      </w:pPr>
      <w:r>
        <w:rPr>
          <w:bCs/>
          <w:b/>
        </w:rPr>
        <w:t xml:space="preserve">Alexandria Community Safety Forum</w:t>
      </w:r>
      <w:r>
        <w:t xml:space="preserve"> </w:t>
      </w:r>
      <w:r>
        <w:t xml:space="preserve">(Volunteer Member)</w:t>
      </w:r>
    </w:p>
    <w:bookmarkEnd w:id="28"/>
    <w:bookmarkStart w:id="29" w:name="community-involvement"/>
    <w:p>
      <w:pPr>
        <w:pStyle w:val="Heading2"/>
      </w:pPr>
      <w:r>
        <w:t xml:space="preserve">Community Involvement</w:t>
      </w:r>
    </w:p>
    <w:p>
      <w:pPr>
        <w:pStyle w:val="FirstParagraph"/>
      </w:pPr>
      <w:r>
        <w:t xml:space="preserve">In addition to my duties as a Police Officer in Egypt Alexandria, I actively participate in initiatives aimed at improving the quality of life for residents. This includes mentoring young people through the "Safe Streets" program, collaborating with local NGOs to address youth unemployment, and volunteering at food drives during Ramadan.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2026-07-24T00:27:54Z</dcterms:created>
  <dcterms:modified xsi:type="dcterms:W3CDTF">2026-07-24T00:27:54Z</dcterms:modified>
</cp:coreProperties>
</file>

<file path=docProps/custom.xml><?xml version="1.0" encoding="utf-8"?>
<Properties xmlns="http://schemas.openxmlformats.org/officeDocument/2006/custom-properties" xmlns:vt="http://schemas.openxmlformats.org/officeDocument/2006/docPropsVTypes"/>
</file>