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olice-officer-in-france-lyon"/>
    <w:p>
      <w:pPr>
        <w:pStyle w:val="Heading2"/>
      </w:pPr>
      <w:r>
        <w:t xml:space="preserve">Police Officer in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Martin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Rue des Lumières, 69001 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jean.luc.martin@police.gouv.fr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+33 4 72 01 23 45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France Lyon, committed to upholding public safety, enforcing laws, and fostering community trust. Proficient in criminal investigation, crisis management, and community policing. A graduate of the École Nationale de la Police (ENP), with a strong background in French law enforcement procedures and a proven track record of excellence in urban policing. Passionate about serving the diverse population of Lyon while ensuring compliance with national and regional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École Nationale de la Police (ENP)</w:t>
      </w:r>
      <w:r>
        <w:t xml:space="preserve">, Lyon, France</w:t>
      </w:r>
      <w:r>
        <w:br/>
      </w:r>
      <w:r>
        <w:t xml:space="preserve">Master's Degree in Criminal Science and Public Administration | 2010–2013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Lycée des Métiers de la Sécurité</w:t>
      </w:r>
      <w:r>
        <w:t xml:space="preserve">, Villeurbanne, France</w:t>
      </w:r>
      <w:r>
        <w:br/>
      </w:r>
      <w:r>
        <w:t xml:space="preserve">Secondary Education in Law Enforcement and Crisis Management | 2007–2010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police-officer-patrol-division"/>
    <w:p>
      <w:pPr>
        <w:pStyle w:val="Heading4"/>
      </w:pPr>
      <w:r>
        <w:t xml:space="preserve">Police Officer (Patrol Division)</w:t>
      </w:r>
    </w:p>
    <w:p>
      <w:pPr>
        <w:pStyle w:val="FirstParagraph"/>
      </w:pPr>
      <w:r>
        <w:rPr>
          <w:bCs/>
          <w:b/>
        </w:rPr>
        <w:t xml:space="preserve">Police Nationale de Lyon</w:t>
      </w:r>
      <w:r>
        <w:t xml:space="preserve">, Lyon, France | 2015–Present</w:t>
      </w:r>
    </w:p>
    <w:p>
      <w:pPr>
        <w:numPr>
          <w:ilvl w:val="0"/>
          <w:numId w:val="1002"/>
        </w:numPr>
        <w:pStyle w:val="Compact"/>
      </w:pPr>
      <w:r>
        <w:t xml:space="preserve">Respond to emergency calls, conduct patrols in high-traffic areas such as Vieux Lyon and Presqu'île, and ensure public safety during cultural events like the Fête des Lumières.</w:t>
      </w:r>
    </w:p>
    <w:p>
      <w:pPr>
        <w:numPr>
          <w:ilvl w:val="0"/>
          <w:numId w:val="1002"/>
        </w:numPr>
        <w:pStyle w:val="Compact"/>
      </w:pPr>
      <w:r>
        <w:t xml:space="preserve">Collaborate with local authorities to prevent crimes, including thefts, vandalism, and anti-social behavior in neighborhoods like Croix-Rousse and Guichard.</w:t>
      </w:r>
    </w:p>
    <w:p>
      <w:pPr>
        <w:numPr>
          <w:ilvl w:val="0"/>
          <w:numId w:val="1002"/>
        </w:numPr>
        <w:pStyle w:val="Compact"/>
      </w:pPr>
      <w:r>
        <w:t xml:space="preserve">Perform traffic control operations, enforce speed limits, and conduct alcohol-impaired driving checks during major holidays and festivals.</w:t>
      </w:r>
    </w:p>
    <w:p>
      <w:pPr>
        <w:numPr>
          <w:ilvl w:val="0"/>
          <w:numId w:val="1002"/>
        </w:numPr>
        <w:pStyle w:val="Compact"/>
      </w:pPr>
      <w:r>
        <w:t xml:space="preserve">Engage in community outreach programs to build trust between law enforcement and residents, particularly in immigrant communities across Lyon's 1st to 9th arrondissements.</w:t>
      </w:r>
    </w:p>
    <w:bookmarkEnd w:id="23"/>
    <w:bookmarkStart w:id="24" w:name="sergeant-investigations-unit"/>
    <w:p>
      <w:pPr>
        <w:pStyle w:val="Heading4"/>
      </w:pPr>
      <w:r>
        <w:t xml:space="preserve">Sergeant (Investigations Unit)</w:t>
      </w:r>
    </w:p>
    <w:p>
      <w:pPr>
        <w:pStyle w:val="FirstParagraph"/>
      </w:pPr>
      <w:r>
        <w:rPr>
          <w:bCs/>
          <w:b/>
        </w:rPr>
        <w:t xml:space="preserve">Division des Enquêtes Criminelles</w:t>
      </w:r>
      <w:r>
        <w:t xml:space="preserve">, Lyon, France | 2010–2015</w:t>
      </w:r>
    </w:p>
    <w:p>
      <w:pPr>
        <w:numPr>
          <w:ilvl w:val="0"/>
          <w:numId w:val="1003"/>
        </w:numPr>
        <w:pStyle w:val="Compact"/>
      </w:pPr>
      <w:r>
        <w:t xml:space="preserve">Lead investigations into serious crimes, including burglary, assault, and drug trafficking in the city's industrial zones.</w:t>
      </w:r>
    </w:p>
    <w:p>
      <w:pPr>
        <w:numPr>
          <w:ilvl w:val="0"/>
          <w:numId w:val="1003"/>
        </w:numPr>
        <w:pStyle w:val="Compact"/>
      </w:pPr>
      <w:r>
        <w:t xml:space="preserve">Interview witnesses and suspects, gather forensic evidence, and prepare case files for prosecution by the Public Prosecutor's Office in Lyon.</w:t>
      </w:r>
    </w:p>
    <w:p>
      <w:pPr>
        <w:numPr>
          <w:ilvl w:val="0"/>
          <w:numId w:val="1003"/>
        </w:numPr>
        <w:pStyle w:val="Compact"/>
      </w:pPr>
      <w:r>
        <w:t xml:space="preserve">Collaborate with Interpol and Europol on cross-border cases involving organized crime networks operating in France Lyon.</w:t>
      </w:r>
    </w:p>
    <w:p>
      <w:pPr>
        <w:numPr>
          <w:ilvl w:val="0"/>
          <w:numId w:val="1003"/>
        </w:numPr>
        <w:pStyle w:val="Compact"/>
      </w:pPr>
      <w:r>
        <w:t xml:space="preserve">Train new recruits in investigative techniques, including digital forensics and surveillance protocols specific to urban environments.</w:t>
      </w:r>
    </w:p>
    <w:bookmarkEnd w:id="24"/>
    <w:bookmarkStart w:id="25" w:name="patrol-officer-training-cadre"/>
    <w:p>
      <w:pPr>
        <w:pStyle w:val="Heading4"/>
      </w:pPr>
      <w:r>
        <w:t xml:space="preserve">Patrol Officer (Training Cadre)</w:t>
      </w:r>
    </w:p>
    <w:p>
      <w:pPr>
        <w:pStyle w:val="FirstParagraph"/>
      </w:pPr>
      <w:r>
        <w:rPr>
          <w:bCs/>
          <w:b/>
        </w:rPr>
        <w:t xml:space="preserve">École Nationale de la Police</w:t>
      </w:r>
      <w:r>
        <w:t xml:space="preserve">, Lyon, France | 2007–2010</w:t>
      </w:r>
    </w:p>
    <w:p>
      <w:pPr>
        <w:numPr>
          <w:ilvl w:val="0"/>
          <w:numId w:val="1004"/>
        </w:numPr>
        <w:pStyle w:val="Compact"/>
      </w:pPr>
      <w:r>
        <w:t xml:space="preserve">Assist in the training of new police officers, focusing on practical skills such as conflict resolution and first aid.</w:t>
      </w:r>
    </w:p>
    <w:p>
      <w:pPr>
        <w:numPr>
          <w:ilvl w:val="0"/>
          <w:numId w:val="1004"/>
        </w:numPr>
        <w:pStyle w:val="Compact"/>
      </w:pPr>
      <w:r>
        <w:t xml:space="preserve">Conduct simulations of real-life scenarios to prepare recruits for challenges faced in Lyon's diverse urban landscape.</w:t>
      </w:r>
    </w:p>
    <w:p>
      <w:pPr>
        <w:numPr>
          <w:ilvl w:val="0"/>
          <w:numId w:val="1004"/>
        </w:numPr>
        <w:pStyle w:val="Compact"/>
      </w:pPr>
      <w:r>
        <w:t xml:space="preserve">Provide mentorship to trainees on French legal procedures and the importance of cultural sensitivity in policing.</w:t>
      </w:r>
    </w:p>
    <w:bookmarkEnd w:id="25"/>
    <w:bookmarkEnd w:id="26"/>
    <w:bookmarkStart w:id="27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Advanced knowledge of French Criminal Code (Code Pénal) and local regulations in Lyon.</w:t>
      </w:r>
    </w:p>
    <w:p>
      <w:pPr>
        <w:numPr>
          <w:ilvl w:val="0"/>
          <w:numId w:val="1005"/>
        </w:numPr>
        <w:pStyle w:val="Compact"/>
      </w:pPr>
      <w:r>
        <w:t xml:space="preserve">Proficient in using police equipment, including body cameras, radios, and digital case management systems.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French (fluent), with basic proficiency in English and Arabic to serve Lyon's multicultural population.</w:t>
      </w:r>
    </w:p>
    <w:p>
      <w:pPr>
        <w:numPr>
          <w:ilvl w:val="0"/>
          <w:numId w:val="1005"/>
        </w:numPr>
        <w:pStyle w:val="Compact"/>
      </w:pPr>
      <w:r>
        <w:t xml:space="preserve">Certified in first aid, CPR, and tactical response training for high-risk situations.</w:t>
      </w:r>
    </w:p>
    <w:p>
      <w:pPr>
        <w:numPr>
          <w:ilvl w:val="0"/>
          <w:numId w:val="1005"/>
        </w:numPr>
        <w:pStyle w:val="Compact"/>
      </w:pPr>
      <w:r>
        <w:t xml:space="preserve">Experienced in crisis negotiation and de-escalation techniques, particularly during protests or domestic disputes.</w:t>
      </w:r>
    </w:p>
    <w:bookmarkEnd w:id="27"/>
    <w:bookmarkStart w:id="28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National Police Certification</w:t>
      </w:r>
      <w:r>
        <w:t xml:space="preserve">, 2013 – Valid through 2025.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Crisis Management Course</w:t>
      </w:r>
      <w:r>
        <w:t xml:space="preserve">, École Nationale de la Sécurité Publique (ENSP), Lyon |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Sauvetage en Milieu Aquatique (Swim Rescue)</w:t>
      </w:r>
      <w:r>
        <w:t xml:space="preserve">, 2020 – Certified by the French Red Cross.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Tir avec Arme de Service (Firearms Training)</w:t>
      </w:r>
      <w:r>
        <w:t xml:space="preserve">, 2019 – Completed with a score of 95/100 in marksmanship.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Counter-Terrorism Tactics</w:t>
      </w:r>
      <w:r>
        <w:t xml:space="preserve">, Gendarmerie Nationale, Lyon | 2021.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– Native speaker.</w:t>
      </w:r>
    </w:p>
    <w:p>
      <w:pPr>
        <w:numPr>
          <w:ilvl w:val="0"/>
          <w:numId w:val="1007"/>
        </w:numPr>
        <w:pStyle w:val="Compact"/>
      </w:pPr>
      <w:r>
        <w:t xml:space="preserve">English – Intermediate (reading/writing).</w:t>
      </w:r>
    </w:p>
    <w:p>
      <w:pPr>
        <w:numPr>
          <w:ilvl w:val="0"/>
          <w:numId w:val="1007"/>
        </w:numPr>
        <w:pStyle w:val="Compact"/>
      </w:pPr>
      <w:r>
        <w:t xml:space="preserve">Arabic – Basic conversational skills.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"Lyon Police Volunteers" initiative, which organizes safety workshops for school children and seniors. Regularly participates in neighborhood clean-up campaigns to strengthen community ties.</w:t>
      </w:r>
    </w:p>
    <w:p>
      <w:pPr>
        <w:pStyle w:val="BodyText"/>
      </w:pPr>
      <w:r>
        <w:rPr>
          <w:bCs/>
          <w:b/>
        </w:rPr>
        <w:t xml:space="preserve">Awards and Recognition:</w:t>
      </w:r>
      <w:r>
        <w:t xml:space="preserve"> </w:t>
      </w:r>
      <w:r>
        <w:t xml:space="preserve">Recipient of the "Prix de la Sécurité Urbaine" (Urban Safety Award) in 2019 for outstanding contributions to public safety in Lyon's 7th arrondissement.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 from the Police Nationale de Lyon or the École Nationale de la Police.</w:t>
      </w:r>
    </w:p>
    <w:bookmarkEnd w:id="30"/>
    <w:p>
      <w:pPr>
        <w:pStyle w:val="BodyText"/>
      </w:pPr>
      <w:r>
        <w:rPr>
          <w:iCs/>
          <w:i/>
        </w:rPr>
        <w:t xml:space="preserve">This Curriculum Vitae is tailored for a Police Officer in France Lyon, emphasizing expertise in public safety, legal compliance, and community engagement within the French police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in France Lyon</dc:title>
  <dc:creator/>
  <dc:language>en</dc:language>
  <cp:keywords/>
  <dcterms:created xsi:type="dcterms:W3CDTF">2025-12-05T03:44:31Z</dcterms:created>
  <dcterms:modified xsi:type="dcterms:W3CDTF">2025-12-05T03:44:31Z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