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Kazakhstani</w:t>
      </w:r>
    </w:p>
    <w:p>
      <w:pPr>
        <w:pStyle w:val="BodyText"/>
      </w:pPr>
      <w:r>
        <w:rPr>
          <w:bCs/>
          <w:b/>
        </w:rPr>
        <w:t xml:space="preserve">Contact Information:</w:t>
      </w:r>
      <w:r>
        <w:t xml:space="preserve">Email: [Your Email Address]Phone: [Your Phone Number]Address: Almaty, Kazakhstan</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Kazakhstan Almaty, committed to upholding the law, ensuring public safety, and fostering community trust. Proficient in crime prevention strategies, emergency response protocols, and law enforcement procedures tailored to the unique needs of urban environments. A strong advocate for ethical policing and cultural sensitivity within the diverse population of Kazakhstan Almaty.</w:t>
      </w:r>
    </w:p>
    <w:bookmarkEnd w:id="21"/>
    <w:bookmarkStart w:id="22" w:name="educational-background"/>
    <w:p>
      <w:pPr>
        <w:pStyle w:val="Heading2"/>
      </w:pPr>
      <w:r>
        <w:t xml:space="preserve">Educational Background</w:t>
      </w:r>
    </w:p>
    <w:p>
      <w:pPr>
        <w:pStyle w:val="FirstParagraph"/>
      </w:pPr>
      <w:r>
        <w:rPr>
          <w:bCs/>
          <w:b/>
        </w:rPr>
        <w:t xml:space="preserve">Kazakh National University (Almaty)</w:t>
      </w:r>
      <w:r>
        <w:t xml:space="preserve">Bachelor of Science in Criminal Justice, [Year of Graduation]Relevant coursework: Law Enforcement Ethics, Public Safety Management, Cybercrime Investigation</w:t>
      </w:r>
    </w:p>
    <w:p>
      <w:pPr>
        <w:pStyle w:val="BodyText"/>
      </w:pPr>
      <w:r>
        <w:rPr>
          <w:bCs/>
          <w:b/>
        </w:rPr>
        <w:t xml:space="preserve">Almaty Police Academy</w:t>
      </w:r>
      <w:r>
        <w:t xml:space="preserve">Certificate in Advanced Law Enforcement Training, [Year of Completion]Specialized training in tactical operations, community policing, and conflict resolution.</w:t>
      </w:r>
    </w:p>
    <w:bookmarkEnd w:id="22"/>
    <w:bookmarkStart w:id="23" w:name="professional-experience"/>
    <w:p>
      <w:pPr>
        <w:pStyle w:val="Heading2"/>
      </w:pPr>
      <w:r>
        <w:t xml:space="preserve">Professional Experience</w:t>
      </w:r>
    </w:p>
    <w:p>
      <w:pPr>
        <w:pStyle w:val="FirstParagraph"/>
      </w:pPr>
      <w:r>
        <w:rPr>
          <w:bCs/>
          <w:b/>
        </w:rPr>
        <w:t xml:space="preserve">Police Officer</w:t>
      </w:r>
      <w:r>
        <w:t xml:space="preserve">Kazakhstan Almaty Police Department | [Start Date] – Present</w:t>
      </w:r>
    </w:p>
    <w:p>
      <w:pPr>
        <w:numPr>
          <w:ilvl w:val="0"/>
          <w:numId w:val="1001"/>
        </w:numPr>
        <w:pStyle w:val="Compact"/>
      </w:pPr>
      <w:r>
        <w:t xml:space="preserve">Managed daily patrol operations in high-traffic areas of Almaty, ensuring compliance with local and national laws.</w:t>
      </w:r>
    </w:p>
    <w:p>
      <w:pPr>
        <w:numPr>
          <w:ilvl w:val="0"/>
          <w:numId w:val="1001"/>
        </w:numPr>
        <w:pStyle w:val="Compact"/>
      </w:pPr>
      <w:r>
        <w:t xml:space="preserve">Conducted investigations into criminal activities, including theft, cybercrime, and public order violations.</w:t>
      </w:r>
    </w:p>
    <w:p>
      <w:pPr>
        <w:numPr>
          <w:ilvl w:val="0"/>
          <w:numId w:val="1001"/>
        </w:numPr>
        <w:pStyle w:val="Compact"/>
      </w:pPr>
      <w:r>
        <w:t xml:space="preserve">Collaborated with community leaders to implement neighborhood safety initiatives in Almaty’s urban districts.</w:t>
      </w:r>
    </w:p>
    <w:p>
      <w:pPr>
        <w:numPr>
          <w:ilvl w:val="0"/>
          <w:numId w:val="1001"/>
        </w:numPr>
        <w:pStyle w:val="Compact"/>
      </w:pPr>
      <w:r>
        <w:t xml:space="preserve">Provided emergency response during critical incidents, such as natural disasters and large-scale public events (e.g., Almaty Marathon).</w:t>
      </w:r>
    </w:p>
    <w:p>
      <w:pPr>
        <w:numPr>
          <w:ilvl w:val="0"/>
          <w:numId w:val="1001"/>
        </w:numPr>
        <w:pStyle w:val="Compact"/>
      </w:pPr>
      <w:r>
        <w:t xml:space="preserve">Utilized advanced data systems to track crime trends and develop predictive policing strategies for the city.</w:t>
      </w:r>
    </w:p>
    <w:p>
      <w:pPr>
        <w:pStyle w:val="FirstParagraph"/>
      </w:pPr>
      <w:r>
        <w:rPr>
          <w:bCs/>
          <w:b/>
        </w:rPr>
        <w:t xml:space="preserve">Sergeant</w:t>
      </w:r>
      <w:r>
        <w:t xml:space="preserve">Kazakhstan Almaty Police Department | [Start Date] – [End Date]</w:t>
      </w:r>
    </w:p>
    <w:p>
      <w:pPr>
        <w:numPr>
          <w:ilvl w:val="0"/>
          <w:numId w:val="1002"/>
        </w:numPr>
        <w:pStyle w:val="Compact"/>
      </w:pPr>
      <w:r>
        <w:t xml:space="preserve">Supervised a team of 15 officers, ensuring efficient deployment of resources during peak crime periods.</w:t>
      </w:r>
    </w:p>
    <w:p>
      <w:pPr>
        <w:numPr>
          <w:ilvl w:val="0"/>
          <w:numId w:val="1002"/>
        </w:numPr>
        <w:pStyle w:val="Compact"/>
      </w:pPr>
      <w:r>
        <w:t xml:space="preserve">Organized training sessions on de-escalation techniques and cultural awareness for officers working in Almaty’s multicultural communities.</w:t>
      </w:r>
    </w:p>
    <w:p>
      <w:pPr>
        <w:numPr>
          <w:ilvl w:val="0"/>
          <w:numId w:val="1002"/>
        </w:numPr>
        <w:pStyle w:val="Compact"/>
      </w:pPr>
      <w:r>
        <w:t xml:space="preserve">Represented the department at interagency meetings to enhance coordination with Kazakhstan’s national security forces.</w:t>
      </w:r>
    </w:p>
    <w:p>
      <w:pPr>
        <w:numPr>
          <w:ilvl w:val="0"/>
          <w:numId w:val="1002"/>
        </w:numPr>
        <w:pStyle w:val="Compact"/>
      </w:pPr>
      <w:r>
        <w:t xml:space="preserve">Led a task force focused on reducing cybercrime in Almaty, resulting in a 20% decrease in reported cases within one year.</w:t>
      </w:r>
    </w:p>
    <w:bookmarkEnd w:id="23"/>
    <w:bookmarkStart w:id="24" w:name="certifications-and-training"/>
    <w:p>
      <w:pPr>
        <w:pStyle w:val="Heading2"/>
      </w:pPr>
      <w:r>
        <w:t xml:space="preserve">Certifications and Training</w:t>
      </w:r>
    </w:p>
    <w:p>
      <w:pPr>
        <w:pStyle w:val="FirstParagraph"/>
      </w:pPr>
      <w:r>
        <w:rPr>
          <w:bCs/>
          <w:b/>
        </w:rPr>
        <w:t xml:space="preserve">National Police Academy of Kazakhstan</w:t>
      </w:r>
      <w:r>
        <w:t xml:space="preserve">Certificate in Specialized Crime Investigation, [Year]</w:t>
      </w:r>
    </w:p>
    <w:p>
      <w:pPr>
        <w:pStyle w:val="BodyText"/>
      </w:pPr>
      <w:r>
        <w:rPr>
          <w:bCs/>
          <w:b/>
        </w:rPr>
        <w:t xml:space="preserve">Almaty Regional Training Center</w:t>
      </w:r>
      <w:r>
        <w:t xml:space="preserve">Advanced Tactics for Urban Policing, [Year]Emergency Medical Response Certification, [Year]</w:t>
      </w:r>
    </w:p>
    <w:bookmarkEnd w:id="24"/>
    <w:bookmarkStart w:id="25" w:name="skills"/>
    <w:p>
      <w:pPr>
        <w:pStyle w:val="Heading2"/>
      </w:pPr>
      <w:r>
        <w:t xml:space="preserve">Skills</w:t>
      </w:r>
    </w:p>
    <w:p>
      <w:pPr>
        <w:numPr>
          <w:ilvl w:val="0"/>
          <w:numId w:val="1003"/>
        </w:numPr>
        <w:pStyle w:val="Compact"/>
      </w:pPr>
      <w:r>
        <w:rPr>
          <w:bCs/>
          <w:b/>
        </w:rPr>
        <w:t xml:space="preserve">Law Enforcement:</w:t>
      </w:r>
      <w:r>
        <w:t xml:space="preserve"> </w:t>
      </w:r>
      <w:r>
        <w:t xml:space="preserve">Proficient in Kazakhstani criminal law, public safety protocols, and community engagement strategies.</w:t>
      </w:r>
    </w:p>
    <w:p>
      <w:pPr>
        <w:numPr>
          <w:ilvl w:val="0"/>
          <w:numId w:val="1003"/>
        </w:numPr>
        <w:pStyle w:val="Compact"/>
      </w:pPr>
      <w:r>
        <w:rPr>
          <w:bCs/>
          <w:b/>
        </w:rPr>
        <w:t xml:space="preserve">Tactical Operations:</w:t>
      </w:r>
      <w:r>
        <w:t xml:space="preserve"> </w:t>
      </w:r>
      <w:r>
        <w:t xml:space="preserve">Skilled in crisis management, use of non-lethal weapons, and crowd control techniques.</w:t>
      </w:r>
    </w:p>
    <w:p>
      <w:pPr>
        <w:numPr>
          <w:ilvl w:val="0"/>
          <w:numId w:val="1003"/>
        </w:numPr>
        <w:pStyle w:val="Compact"/>
      </w:pPr>
      <w:r>
        <w:rPr>
          <w:bCs/>
          <w:b/>
        </w:rPr>
        <w:t xml:space="preserve">Cultural Competency:</w:t>
      </w:r>
      <w:r>
        <w:t xml:space="preserve"> </w:t>
      </w:r>
      <w:r>
        <w:t xml:space="preserve">Strong understanding of the cultural and linguistic diversity in Kazakhstan Almaty.</w:t>
      </w:r>
    </w:p>
    <w:p>
      <w:pPr>
        <w:numPr>
          <w:ilvl w:val="0"/>
          <w:numId w:val="1003"/>
        </w:numPr>
        <w:pStyle w:val="Compact"/>
      </w:pPr>
      <w:r>
        <w:rPr>
          <w:bCs/>
          <w:b/>
        </w:rPr>
        <w:t xml:space="preserve">Communication:</w:t>
      </w:r>
      <w:r>
        <w:t xml:space="preserve"> </w:t>
      </w:r>
      <w:r>
        <w:t xml:space="preserve">Effective verbal and written communication in Kazakh, Russian, and English.</w:t>
      </w:r>
    </w:p>
    <w:p>
      <w:pPr>
        <w:numPr>
          <w:ilvl w:val="0"/>
          <w:numId w:val="1003"/>
        </w:numPr>
        <w:pStyle w:val="Compact"/>
      </w:pPr>
      <w:r>
        <w:rPr>
          <w:bCs/>
          <w:b/>
        </w:rPr>
        <w:t xml:space="preserve">Technology:</w:t>
      </w:r>
      <w:r>
        <w:t xml:space="preserve"> </w:t>
      </w:r>
      <w:r>
        <w:t xml:space="preserve">Familiarity with law enforcement databases, GPS tracking systems, and digital evidence collection tools.</w:t>
      </w:r>
    </w:p>
    <w:bookmarkEnd w:id="25"/>
    <w:bookmarkStart w:id="26" w:name="languages"/>
    <w:p>
      <w:pPr>
        <w:pStyle w:val="Heading2"/>
      </w:pPr>
      <w:r>
        <w:t xml:space="preserve">Languages</w:t>
      </w:r>
    </w:p>
    <w:p>
      <w:pPr>
        <w:numPr>
          <w:ilvl w:val="0"/>
          <w:numId w:val="1004"/>
        </w:numPr>
        <w:pStyle w:val="Compact"/>
      </w:pPr>
      <w:r>
        <w:t xml:space="preserve">Kazakh (Native)</w:t>
      </w:r>
    </w:p>
    <w:p>
      <w:pPr>
        <w:numPr>
          <w:ilvl w:val="0"/>
          <w:numId w:val="1004"/>
        </w:numPr>
        <w:pStyle w:val="Compact"/>
      </w:pPr>
      <w:r>
        <w:t xml:space="preserve">Russian (Proficient)</w:t>
      </w:r>
    </w:p>
    <w:p>
      <w:pPr>
        <w:numPr>
          <w:ilvl w:val="0"/>
          <w:numId w:val="1004"/>
        </w:numPr>
        <w:pStyle w:val="Compact"/>
      </w:pPr>
      <w:r>
        <w:t xml:space="preserve">English (Intermediate)</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Volunteer for the Almaty Safe Cities Initiative, which aims to reduce crime through public education and youth outreach programs.</w:t>
      </w:r>
    </w:p>
    <w:p>
      <w:pPr>
        <w:pStyle w:val="BodyText"/>
      </w:pPr>
      <w:r>
        <w:rPr>
          <w:bCs/>
          <w:b/>
        </w:rPr>
        <w:t xml:space="preserve">Awards and Recognitions:</w:t>
      </w:r>
      <w:r>
        <w:t xml:space="preserve">- [Award Name], Kazakhstan Almaty Police Department, [Year]- [Another Award], National Law Enforcement Excellence Council, [Year]</w:t>
      </w:r>
    </w:p>
    <w:bookmarkEnd w:id="27"/>
    <w:bookmarkStart w:id="28"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a Police Officer in Kazakhstan Almaty, emphasizing expertise in law enforcement, community safety, and cultural awareness within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Kazakhstan Almaty</dc:title>
  <dc:creator/>
  <dc:language>en</dc:language>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