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Kuwait</w:t>
      </w:r>
      <w:r>
        <w:t xml:space="preserve"> </w:t>
      </w:r>
      <w:r>
        <w:t xml:space="preserve">City</w:t>
      </w:r>
    </w:p>
    <w:bookmarkStart w:id="32" w:name="curriculum-vitae"/>
    <w:p>
      <w:pPr>
        <w:pStyle w:val="Heading1"/>
      </w:pPr>
      <w:r>
        <w:t xml:space="preserve">Curriculum Vitae</w:t>
      </w:r>
    </w:p>
    <w:bookmarkStart w:id="31" w:name="police-officer-kuwait-city-kuwait"/>
    <w:p>
      <w:pPr>
        <w:pStyle w:val="Heading2"/>
      </w:pPr>
      <w:r>
        <w:t xml:space="preserve">Police Officer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[YYYY-MM-DD]</w:t>
      </w:r>
    </w:p>
    <w:p>
      <w:pPr>
        <w:pStyle w:val="BodyText"/>
      </w:pPr>
      <w:r>
        <w:rPr>
          <w:bCs/>
          <w:b/>
        </w:rPr>
        <w:t xml:space="preserve">Nationality:</w:t>
      </w:r>
      <w:r>
        <w:t xml:space="preserve"> </w:t>
      </w:r>
      <w:r>
        <w:t xml:space="preserve">Kuwaiti</w:t>
      </w:r>
    </w:p>
    <w:p>
      <w:pPr>
        <w:pStyle w:val="BodyText"/>
      </w:pPr>
      <w:r>
        <w:rPr>
          <w:bCs/>
          <w:b/>
        </w:rPr>
        <w:t xml:space="preserve">Contact Number:</w:t>
      </w:r>
      <w:r>
        <w:t xml:space="preserve"> </w:t>
      </w:r>
      <w:r>
        <w:t xml:space="preserve">+965 [Phone Number]</w:t>
      </w:r>
    </w:p>
    <w:p>
      <w:pPr>
        <w:pStyle w:val="BodyText"/>
      </w:pPr>
      <w:r>
        <w:rPr>
          <w:bCs/>
          <w:b/>
        </w:rPr>
        <w:t xml:space="preserve">Email Address:</w:t>
      </w:r>
      <w:r>
        <w:t xml:space="preserve"> </w:t>
      </w:r>
      <w:r>
        <w:t xml:space="preserve">[Your Email]</w:t>
      </w:r>
    </w:p>
    <w:p>
      <w:pPr>
        <w:pStyle w:val="BodyText"/>
      </w:pPr>
      <w:r>
        <w:rPr>
          <w:bCs/>
          <w:b/>
        </w:rPr>
        <w:t xml:space="preserve">Address:</w:t>
      </w:r>
      <w:r>
        <w:t xml:space="preserve"> </w:t>
      </w:r>
      <w:r>
        <w:t xml:space="preserve">Kuwait City, State of Kuwait</w:t>
      </w:r>
    </w:p>
    <w:bookmarkEnd w:id="20"/>
    <w:bookmarkStart w:id="21" w:name="professional-summary"/>
    <w:p>
      <w:pPr>
        <w:pStyle w:val="Heading3"/>
      </w:pPr>
      <w:r>
        <w:t xml:space="preserve">Professional Summary</w:t>
      </w:r>
    </w:p>
    <w:p>
      <w:pPr>
        <w:pStyle w:val="FirstParagraph"/>
      </w:pPr>
      <w:r>
        <w:t xml:space="preserve">A dedicated and experienced Police Officer with over [X] years of service in the State of Kuwait, specifically in Kuwait City. Committed to upholding public safety, enforcing laws, and fostering community trust. Skilled in crisis management, investigative procedures, and community engagement initiatives. Proven track record in maintaining order and promoting security within a culturally sensitive environment. A strong advocate for the values of integrity, professionalism, and service to the people of Kuwait City.</w:t>
      </w:r>
    </w:p>
    <w:bookmarkEnd w:id="21"/>
    <w:bookmarkStart w:id="22" w:name="education"/>
    <w:p>
      <w:pPr>
        <w:pStyle w:val="Heading3"/>
      </w:pPr>
      <w:r>
        <w:t xml:space="preserve">Education</w:t>
      </w:r>
    </w:p>
    <w:p>
      <w:pPr>
        <w:numPr>
          <w:ilvl w:val="0"/>
          <w:numId w:val="1001"/>
        </w:numPr>
        <w:pStyle w:val="Compact"/>
      </w:pPr>
      <w:r>
        <w:rPr>
          <w:bCs/>
          <w:b/>
        </w:rPr>
        <w:t xml:space="preserve">Kuwait Police Academy</w:t>
      </w:r>
      <w:r>
        <w:t xml:space="preserve">, Kuwait City, Kuwait</w:t>
      </w:r>
      <w:r>
        <w:br/>
      </w:r>
      <w:r>
        <w:rPr>
          <w:iCs/>
          <w:i/>
        </w:rPr>
        <w:t xml:space="preserve">Advanced Training Program in Law Enforcement</w:t>
      </w:r>
      <w:r>
        <w:t xml:space="preserve"> </w:t>
      </w:r>
      <w:r>
        <w:t xml:space="preserve">| [Year – Year]</w:t>
      </w:r>
    </w:p>
    <w:p>
      <w:pPr>
        <w:numPr>
          <w:ilvl w:val="0"/>
          <w:numId w:val="1001"/>
        </w:numPr>
        <w:pStyle w:val="Compact"/>
      </w:pPr>
      <w:r>
        <w:rPr>
          <w:bCs/>
          <w:b/>
        </w:rPr>
        <w:t xml:space="preserve">Kuwait University</w:t>
      </w:r>
      <w:r>
        <w:t xml:space="preserve">, Kuwait City, Kuwait</w:t>
      </w:r>
      <w:r>
        <w:br/>
      </w:r>
      <w:r>
        <w:rPr>
          <w:iCs/>
          <w:i/>
        </w:rPr>
        <w:t xml:space="preserve">Bachelor of Science in Criminal Justice</w:t>
      </w:r>
      <w:r>
        <w:t xml:space="preserve"> </w:t>
      </w:r>
      <w:r>
        <w:t xml:space="preserve">| [Year – Year]</w:t>
      </w:r>
    </w:p>
    <w:p>
      <w:pPr>
        <w:numPr>
          <w:ilvl w:val="0"/>
          <w:numId w:val="1001"/>
        </w:numPr>
        <w:pStyle w:val="Compact"/>
      </w:pPr>
      <w:r>
        <w:rPr>
          <w:bCs/>
          <w:b/>
        </w:rPr>
        <w:t xml:space="preserve">Kuwait Institute for Scientific Research (KISR)</w:t>
      </w:r>
      <w:r>
        <w:t xml:space="preserve">, Kuwait City, Kuwait</w:t>
      </w:r>
      <w:r>
        <w:br/>
      </w:r>
      <w:r>
        <w:rPr>
          <w:iCs/>
          <w:i/>
        </w:rPr>
        <w:t xml:space="preserve">Certification in Cybercrime Investigation</w:t>
      </w:r>
      <w:r>
        <w:t xml:space="preserve"> </w:t>
      </w:r>
      <w:r>
        <w:t xml:space="preserve">| [Year]</w:t>
      </w:r>
    </w:p>
    <w:bookmarkEnd w:id="22"/>
    <w:bookmarkStart w:id="26" w:name="work-experience"/>
    <w:p>
      <w:pPr>
        <w:pStyle w:val="Heading3"/>
      </w:pPr>
      <w:r>
        <w:t xml:space="preserve">Work Experience</w:t>
      </w:r>
    </w:p>
    <w:bookmarkStart w:id="23" w:name="X6527d1c9609daa4443fc434694c5e90ddf0e12e"/>
    <w:p>
      <w:pPr>
        <w:pStyle w:val="Heading4"/>
      </w:pPr>
      <w:r>
        <w:t xml:space="preserve">Kuwait Police Force – Senior Police Officer</w:t>
      </w:r>
    </w:p>
    <w:p>
      <w:pPr>
        <w:pStyle w:val="FirstParagraph"/>
      </w:pPr>
      <w:r>
        <w:rPr>
          <w:bCs/>
          <w:b/>
        </w:rPr>
        <w:t xml:space="preserve">Kuwait City, Kuwait</w:t>
      </w:r>
      <w:r>
        <w:t xml:space="preserve"> </w:t>
      </w:r>
      <w:r>
        <w:t xml:space="preserve">| [Year – Present]</w:t>
      </w:r>
    </w:p>
    <w:p>
      <w:pPr>
        <w:numPr>
          <w:ilvl w:val="0"/>
          <w:numId w:val="1002"/>
        </w:numPr>
        <w:pStyle w:val="Compact"/>
      </w:pPr>
      <w:r>
        <w:t xml:space="preserve">Oversee daily operations of patrol units in high-traffic areas of Kuwait City, ensuring public safety and compliance with national laws.</w:t>
      </w:r>
    </w:p>
    <w:p>
      <w:pPr>
        <w:numPr>
          <w:ilvl w:val="0"/>
          <w:numId w:val="1002"/>
        </w:numPr>
        <w:pStyle w:val="Compact"/>
      </w:pPr>
      <w:r>
        <w:t xml:space="preserve">Lead investigative teams to resolve complex cases, including cybercrime, theft, and drug-related offenses in collaboration with the Ministry of Interior.</w:t>
      </w:r>
    </w:p>
    <w:p>
      <w:pPr>
        <w:numPr>
          <w:ilvl w:val="0"/>
          <w:numId w:val="1002"/>
        </w:numPr>
        <w:pStyle w:val="Compact"/>
      </w:pPr>
      <w:r>
        <w:t xml:space="preserve">Coordinate community outreach programs to build trust between law enforcement and residents of Kuwait City, particularly in diverse neighborhoods.</w:t>
      </w:r>
    </w:p>
    <w:p>
      <w:pPr>
        <w:numPr>
          <w:ilvl w:val="0"/>
          <w:numId w:val="1002"/>
        </w:numPr>
        <w:pStyle w:val="Compact"/>
      </w:pPr>
      <w:r>
        <w:t xml:space="preserve">Train junior officers on modern policing techniques, emphasizing cultural awareness and ethical conduct aligned with Kuwaiti values.</w:t>
      </w:r>
    </w:p>
    <w:p>
      <w:pPr>
        <w:numPr>
          <w:ilvl w:val="0"/>
          <w:numId w:val="1002"/>
        </w:numPr>
        <w:pStyle w:val="Compact"/>
      </w:pPr>
      <w:r>
        <w:t xml:space="preserve">Participate in national security drills and emergency response protocols to enhance preparedness for crises in Kuwait City.</w:t>
      </w:r>
    </w:p>
    <w:bookmarkEnd w:id="23"/>
    <w:bookmarkStart w:id="24" w:name="kuwait-police-force-police-officer"/>
    <w:p>
      <w:pPr>
        <w:pStyle w:val="Heading4"/>
      </w:pPr>
      <w:r>
        <w:t xml:space="preserve">Kuwait Police Force – Police Officer</w:t>
      </w:r>
    </w:p>
    <w:p>
      <w:pPr>
        <w:pStyle w:val="FirstParagraph"/>
      </w:pPr>
      <w:r>
        <w:rPr>
          <w:bCs/>
          <w:b/>
        </w:rPr>
        <w:t xml:space="preserve">Kuwait City, Kuwait</w:t>
      </w:r>
      <w:r>
        <w:t xml:space="preserve"> </w:t>
      </w:r>
      <w:r>
        <w:t xml:space="preserve">| [Year – Year]</w:t>
      </w:r>
    </w:p>
    <w:p>
      <w:pPr>
        <w:numPr>
          <w:ilvl w:val="0"/>
          <w:numId w:val="1003"/>
        </w:numPr>
        <w:pStyle w:val="Compact"/>
      </w:pPr>
      <w:r>
        <w:t xml:space="preserve">Conducted routine patrols in commercial and residential zones of Kuwait City to prevent crime and respond to emergencies.</w:t>
      </w:r>
    </w:p>
    <w:p>
      <w:pPr>
        <w:numPr>
          <w:ilvl w:val="0"/>
          <w:numId w:val="1003"/>
        </w:numPr>
        <w:pStyle w:val="Compact"/>
      </w:pPr>
      <w:r>
        <w:t xml:space="preserve">Investigated minor offenses, such as traffic violations and public disturbances, ensuring swift resolution while maintaining professionalism.</w:t>
      </w:r>
    </w:p>
    <w:p>
      <w:pPr>
        <w:numPr>
          <w:ilvl w:val="0"/>
          <w:numId w:val="1003"/>
        </w:numPr>
        <w:pStyle w:val="Compact"/>
      </w:pPr>
      <w:r>
        <w:t xml:space="preserve">Collaborated with local authorities to address community concerns, including noise complaints and neighborhood safety issues in Kuwait City.</w:t>
      </w:r>
    </w:p>
    <w:p>
      <w:pPr>
        <w:numPr>
          <w:ilvl w:val="0"/>
          <w:numId w:val="1003"/>
        </w:numPr>
        <w:pStyle w:val="Compact"/>
      </w:pPr>
      <w:r>
        <w:t xml:space="preserve">Utilized advanced technology for crime analysis and data collection, contributing to the development of predictive policing strategies in Kuwait City.</w:t>
      </w:r>
    </w:p>
    <w:bookmarkEnd w:id="24"/>
    <w:bookmarkStart w:id="25" w:name="kuwait-police-force-intern"/>
    <w:p>
      <w:pPr>
        <w:pStyle w:val="Heading4"/>
      </w:pPr>
      <w:r>
        <w:t xml:space="preserve">Kuwait Police Force – Intern</w:t>
      </w:r>
    </w:p>
    <w:p>
      <w:pPr>
        <w:pStyle w:val="FirstParagraph"/>
      </w:pPr>
      <w:r>
        <w:rPr>
          <w:bCs/>
          <w:b/>
        </w:rPr>
        <w:t xml:space="preserve">Kuwait City, Kuwait</w:t>
      </w:r>
      <w:r>
        <w:t xml:space="preserve"> </w:t>
      </w:r>
      <w:r>
        <w:t xml:space="preserve">| [Year – Year]</w:t>
      </w:r>
    </w:p>
    <w:p>
      <w:pPr>
        <w:numPr>
          <w:ilvl w:val="0"/>
          <w:numId w:val="1004"/>
        </w:numPr>
        <w:pStyle w:val="Compact"/>
      </w:pPr>
      <w:r>
        <w:t xml:space="preserve">Gained hands-on experience in crime scene management and evidence collection under the supervision of senior officers.</w:t>
      </w:r>
    </w:p>
    <w:p>
      <w:pPr>
        <w:numPr>
          <w:ilvl w:val="0"/>
          <w:numId w:val="1004"/>
        </w:numPr>
        <w:pStyle w:val="Compact"/>
      </w:pPr>
      <w:r>
        <w:t xml:space="preserve">Assisted in organizing public safety campaigns to raise awareness about legal rights and responsibilities among Kuwaiti citizens.</w:t>
      </w:r>
    </w:p>
    <w:p>
      <w:pPr>
        <w:numPr>
          <w:ilvl w:val="0"/>
          <w:numId w:val="1004"/>
        </w:numPr>
        <w:pStyle w:val="Compact"/>
      </w:pPr>
      <w:r>
        <w:t xml:space="preserve">Provided administrative support for case documentation, ensuring accuracy and compliance with legal procedures in Kuwait City.</w:t>
      </w:r>
    </w:p>
    <w:bookmarkEnd w:id="25"/>
    <w:bookmarkEnd w:id="26"/>
    <w:bookmarkStart w:id="27" w:name="skills"/>
    <w:p>
      <w:pPr>
        <w:pStyle w:val="Heading3"/>
      </w:pPr>
      <w:r>
        <w:t xml:space="preserve">Skills</w:t>
      </w:r>
    </w:p>
    <w:p>
      <w:pPr>
        <w:numPr>
          <w:ilvl w:val="0"/>
          <w:numId w:val="1005"/>
        </w:numPr>
        <w:pStyle w:val="Compact"/>
      </w:pPr>
      <w:r>
        <w:rPr>
          <w:bCs/>
          <w:b/>
        </w:rPr>
        <w:t xml:space="preserve">Law Enforcement:</w:t>
      </w:r>
      <w:r>
        <w:t xml:space="preserve"> </w:t>
      </w:r>
      <w:r>
        <w:t xml:space="preserve">Proficient in criminal law, investigative procedures, and courtroom protocols specific to Kuwait.</w:t>
      </w:r>
    </w:p>
    <w:p>
      <w:pPr>
        <w:numPr>
          <w:ilvl w:val="0"/>
          <w:numId w:val="1005"/>
        </w:numPr>
        <w:pStyle w:val="Compact"/>
      </w:pPr>
      <w:r>
        <w:rPr>
          <w:bCs/>
          <w:b/>
        </w:rPr>
        <w:t xml:space="preserve">Crisis Management:</w:t>
      </w:r>
      <w:r>
        <w:t xml:space="preserve"> </w:t>
      </w:r>
      <w:r>
        <w:t xml:space="preserve">Skilled in de-escalation techniques and handling high-pressure situations in Kuwait City’s urban environment.</w:t>
      </w:r>
    </w:p>
    <w:p>
      <w:pPr>
        <w:numPr>
          <w:ilvl w:val="0"/>
          <w:numId w:val="1005"/>
        </w:numPr>
        <w:pStyle w:val="Compact"/>
      </w:pPr>
      <w:r>
        <w:rPr>
          <w:bCs/>
          <w:b/>
        </w:rPr>
        <w:t xml:space="preserve">Community Engagement:</w:t>
      </w:r>
      <w:r>
        <w:t xml:space="preserve"> </w:t>
      </w:r>
      <w:r>
        <w:t xml:space="preserve">Experienced in fostering positive relationships with diverse communities across Kuwait City.</w:t>
      </w:r>
    </w:p>
    <w:p>
      <w:pPr>
        <w:numPr>
          <w:ilvl w:val="0"/>
          <w:numId w:val="1005"/>
        </w:numPr>
        <w:pStyle w:val="Compact"/>
      </w:pPr>
      <w:r>
        <w:rPr>
          <w:bCs/>
          <w:b/>
        </w:rPr>
        <w:t xml:space="preserve">Languages:</w:t>
      </w:r>
      <w:r>
        <w:t xml:space="preserve"> </w:t>
      </w:r>
      <w:r>
        <w:t xml:space="preserve">Fluent in Arabic and English; basic understanding of French (optional).</w:t>
      </w:r>
    </w:p>
    <w:p>
      <w:pPr>
        <w:numPr>
          <w:ilvl w:val="0"/>
          <w:numId w:val="1005"/>
        </w:numPr>
        <w:pStyle w:val="Compact"/>
      </w:pPr>
      <w:r>
        <w:rPr>
          <w:bCs/>
          <w:b/>
        </w:rPr>
        <w:t xml:space="preserve">Technology:</w:t>
      </w:r>
      <w:r>
        <w:t xml:space="preserve"> </w:t>
      </w:r>
      <w:r>
        <w:t xml:space="preserve">Familiar with crime mapping software, CCTV monitoring systems, and digital evidence management tools.</w:t>
      </w:r>
    </w:p>
    <w:p>
      <w:pPr>
        <w:numPr>
          <w:ilvl w:val="0"/>
          <w:numId w:val="1005"/>
        </w:numPr>
        <w:pStyle w:val="Compact"/>
      </w:pPr>
      <w:r>
        <w:rPr>
          <w:bCs/>
          <w:b/>
        </w:rPr>
        <w:t xml:space="preserve">Certifications:</w:t>
      </w:r>
      <w:r>
        <w:t xml:space="preserve"> </w:t>
      </w:r>
      <w:r>
        <w:t xml:space="preserve">First Aid &amp; CPR, Firearms Proficiency, Cybercrime Investigation (KISR).</w:t>
      </w:r>
    </w:p>
    <w:bookmarkEnd w:id="27"/>
    <w:bookmarkStart w:id="28" w:name="professional-development"/>
    <w:p>
      <w:pPr>
        <w:pStyle w:val="Heading3"/>
      </w:pPr>
      <w:r>
        <w:t xml:space="preserve">Professional Development</w:t>
      </w:r>
    </w:p>
    <w:p>
      <w:pPr>
        <w:numPr>
          <w:ilvl w:val="0"/>
          <w:numId w:val="1006"/>
        </w:numPr>
        <w:pStyle w:val="Compact"/>
      </w:pPr>
      <w:r>
        <w:rPr>
          <w:bCs/>
          <w:b/>
        </w:rPr>
        <w:t xml:space="preserve">Kuwait Police Academy – Advanced Leadership Course</w:t>
      </w:r>
      <w:r>
        <w:t xml:space="preserve"> </w:t>
      </w:r>
      <w:r>
        <w:t xml:space="preserve">| [Year]</w:t>
      </w:r>
    </w:p>
    <w:p>
      <w:pPr>
        <w:numPr>
          <w:ilvl w:val="0"/>
          <w:numId w:val="1006"/>
        </w:numPr>
        <w:pStyle w:val="Compact"/>
      </w:pPr>
      <w:r>
        <w:rPr>
          <w:bCs/>
          <w:b/>
        </w:rPr>
        <w:t xml:space="preserve">UNODC (United Nations Office on Drugs and Crime) – Cybercrime Awareness Workshop</w:t>
      </w:r>
      <w:r>
        <w:t xml:space="preserve"> </w:t>
      </w:r>
      <w:r>
        <w:t xml:space="preserve">| [Year]</w:t>
      </w:r>
    </w:p>
    <w:p>
      <w:pPr>
        <w:numPr>
          <w:ilvl w:val="0"/>
          <w:numId w:val="1006"/>
        </w:numPr>
        <w:pStyle w:val="Compact"/>
      </w:pPr>
      <w:r>
        <w:rPr>
          <w:bCs/>
          <w:b/>
        </w:rPr>
        <w:t xml:space="preserve">Kuwait City Community Policing Forum – Panel Discussion on Youth Engagement</w:t>
      </w:r>
      <w:r>
        <w:t xml:space="preserve"> </w:t>
      </w:r>
      <w:r>
        <w:t xml:space="preserve">| [Year]</w:t>
      </w:r>
    </w:p>
    <w:bookmarkEnd w:id="28"/>
    <w:bookmarkStart w:id="29" w:name="community-involvement"/>
    <w:p>
      <w:pPr>
        <w:pStyle w:val="Heading3"/>
      </w:pPr>
      <w:r>
        <w:t xml:space="preserve">Community Involvement</w:t>
      </w:r>
    </w:p>
    <w:p>
      <w:pPr>
        <w:pStyle w:val="FirstParagraph"/>
      </w:pPr>
      <w:r>
        <w:t xml:space="preserve">Actively involved in initiatives that promote safety and cohesion in Kuwait City, including:</w:t>
      </w:r>
    </w:p>
    <w:p>
      <w:pPr>
        <w:numPr>
          <w:ilvl w:val="0"/>
          <w:numId w:val="1007"/>
        </w:numPr>
        <w:pStyle w:val="Compact"/>
      </w:pPr>
      <w:r>
        <w:t xml:space="preserve">Serving as a mentor for aspiring police officers through the Kuwait Police Force’s Youth Leadership Program.</w:t>
      </w:r>
    </w:p>
    <w:p>
      <w:pPr>
        <w:numPr>
          <w:ilvl w:val="0"/>
          <w:numId w:val="1007"/>
        </w:numPr>
        <w:pStyle w:val="Compact"/>
      </w:pPr>
      <w:r>
        <w:t xml:space="preserve">Participating in annual "Kuwait City Safety Week" to educate residents on crime prevention and emergency response.</w:t>
      </w:r>
    </w:p>
    <w:p>
      <w:pPr>
        <w:numPr>
          <w:ilvl w:val="0"/>
          <w:numId w:val="1007"/>
        </w:numPr>
        <w:pStyle w:val="Compact"/>
      </w:pPr>
      <w:r>
        <w:t xml:space="preserve">Collaborating with local schools and NGOs to address issues like juvenile delinquency and substance abuse in Kuwait City neighborhoods.</w:t>
      </w:r>
    </w:p>
    <w:bookmarkEnd w:id="29"/>
    <w:bookmarkStart w:id="30" w:name="references"/>
    <w:p>
      <w:pPr>
        <w:pStyle w:val="Heading3"/>
      </w:pPr>
      <w:r>
        <w:t xml:space="preserve">References</w:t>
      </w:r>
    </w:p>
    <w:p>
      <w:pPr>
        <w:pStyle w:val="FirstParagraph"/>
      </w:pPr>
      <w:r>
        <w:t xml:space="preserve">Available upon request. Reference letters from senior officers within the Kuwait Police Force, including [Name], Chief of Patrol Operations, and [Name], Director of Community Relations.</w:t>
      </w:r>
    </w:p>
    <w:bookmarkEnd w:id="30"/>
    <w:p>
      <w:pPr>
        <w:pStyle w:val="BodyText"/>
      </w:pPr>
      <w:r>
        <w:rPr>
          <w:bCs/>
          <w:b/>
        </w:rPr>
        <w:t xml:space="preserve">Curriculum Vitae - Police Officer | Kuwait City, Kuwait</w:t>
      </w:r>
    </w:p>
    <w:p>
      <w:pPr>
        <w:pStyle w:val="BodyText"/>
      </w:pPr>
      <w:r>
        <w:t xml:space="preserve">This document reflects the professional journey of a dedicated police officer committed to service in the State of Kuwait.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Kuwait City</dc:title>
  <dc:creator/>
  <dc:language>en</dc:language>
  <cp:keywords/>
  <dcterms:created xsi:type="dcterms:W3CDTF">2026-07-24T19:17:57Z</dcterms:created>
  <dcterms:modified xsi:type="dcterms:W3CDTF">2026-07-24T19:17:57Z</dcterms:modified>
</cp:coreProperties>
</file>

<file path=docProps/custom.xml><?xml version="1.0" encoding="utf-8"?>
<Properties xmlns="http://schemas.openxmlformats.org/officeDocument/2006/custom-properties" xmlns:vt="http://schemas.openxmlformats.org/officeDocument/2006/docPropsVTypes"/>
</file>