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Morocco</w:t>
      </w:r>
      <w:r>
        <w:t xml:space="preserve"> </w:t>
      </w:r>
      <w:r>
        <w:t xml:space="preserve">Casablanca</w:t>
      </w:r>
    </w:p>
    <w:bookmarkStart w:id="33" w:name="curriculum-vitae"/>
    <w:p>
      <w:pPr>
        <w:pStyle w:val="Heading1"/>
      </w:pPr>
      <w:r>
        <w:t xml:space="preserve">Curriculum Vitae</w:t>
      </w:r>
    </w:p>
    <w:bookmarkStart w:id="32" w:name="police-officer-in-morocco-casablanca"/>
    <w:p>
      <w:pPr>
        <w:pStyle w:val="Heading2"/>
      </w:pPr>
      <w:r>
        <w:t xml:space="preserve">Police Officer in Morocco Casablanca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El-Moussaoui</w:t>
      </w:r>
      <w:r>
        <w:br/>
      </w:r>
      <w:r>
        <w:rPr>
          <w:bCs/>
          <w:b/>
        </w:rPr>
        <w:t xml:space="preserve">Date of Birth:</w:t>
      </w:r>
      <w:r>
        <w:t xml:space="preserve"> </w:t>
      </w:r>
      <w:r>
        <w:t xml:space="preserve">15th March 1985</w:t>
      </w:r>
      <w:r>
        <w:br/>
      </w:r>
      <w:r>
        <w:rPr>
          <w:bCs/>
          <w:b/>
        </w:rPr>
        <w:t xml:space="preserve">Address:</w:t>
      </w:r>
      <w:r>
        <w:t xml:space="preserve"> </w:t>
      </w:r>
      <w:r>
        <w:t xml:space="preserve">Casablanca, Morocco</w:t>
      </w:r>
      <w:r>
        <w:br/>
      </w:r>
      <w:r>
        <w:rPr>
          <w:bCs/>
          <w:b/>
        </w:rPr>
        <w:t xml:space="preserve">Contact:</w:t>
      </w:r>
      <w:r>
        <w:t xml:space="preserve"> </w:t>
      </w:r>
      <w:r>
        <w:t xml:space="preserve">+212-6-78-90-12-34 | ahmed.elmoussaoui@police.ma</w:t>
      </w:r>
      <w:r>
        <w:br/>
      </w:r>
      <w:r>
        <w:rPr>
          <w:bCs/>
          <w:b/>
        </w:rPr>
        <w:t xml:space="preserve">Nationality:</w:t>
      </w:r>
      <w:r>
        <w:t xml:space="preserve"> </w:t>
      </w:r>
      <w:r>
        <w:t xml:space="preserve">Moroccan</w:t>
      </w:r>
    </w:p>
    <w:bookmarkEnd w:id="20"/>
    <w:bookmarkStart w:id="21" w:name="professional-summary"/>
    <w:p>
      <w:pPr>
        <w:pStyle w:val="Heading3"/>
      </w:pPr>
      <w:r>
        <w:t xml:space="preserve">Professional Summary</w:t>
      </w:r>
    </w:p>
    <w:p>
      <w:pPr>
        <w:pStyle w:val="FirstParagraph"/>
      </w:pPr>
      <w:r>
        <w:t xml:space="preserve">A dedicated and experienced Police Officer with over 15 years of service in Morocco, specializing in urban law enforcement and community safety. Proficient in maintaining public order, crime prevention, and crisis management within the dynamic environment of Casablanca. Committed to upholding the values of integrity, professionalism, and service to the Moroccan people. A strong advocate for collaboration between local authorities and residents to ensure a secure and harmonious society in Morocco's largest city.</w:t>
      </w:r>
    </w:p>
    <w:bookmarkEnd w:id="21"/>
    <w:bookmarkStart w:id="22" w:name="education"/>
    <w:p>
      <w:pPr>
        <w:pStyle w:val="Heading3"/>
      </w:pPr>
      <w:r>
        <w:t xml:space="preserve">Education</w:t>
      </w:r>
    </w:p>
    <w:p>
      <w:pPr>
        <w:numPr>
          <w:ilvl w:val="0"/>
          <w:numId w:val="1001"/>
        </w:numPr>
        <w:pStyle w:val="Compact"/>
      </w:pPr>
      <w:r>
        <w:rPr>
          <w:bCs/>
          <w:b/>
        </w:rPr>
        <w:t xml:space="preserve">Bachelor of Arts in Law</w:t>
      </w:r>
      <w:r>
        <w:t xml:space="preserve">, Université Hassan II, Casablanca, Morocco (2008–2011)</w:t>
      </w:r>
    </w:p>
    <w:p>
      <w:pPr>
        <w:numPr>
          <w:ilvl w:val="0"/>
          <w:numId w:val="1001"/>
        </w:numPr>
        <w:pStyle w:val="Compact"/>
      </w:pPr>
      <w:r>
        <w:rPr>
          <w:bCs/>
          <w:b/>
        </w:rPr>
        <w:t xml:space="preserve">Certificate in Police Leadership and Administration</w:t>
      </w:r>
      <w:r>
        <w:t xml:space="preserve">, National Police Academy, Morocco (2015)</w:t>
      </w:r>
    </w:p>
    <w:p>
      <w:pPr>
        <w:numPr>
          <w:ilvl w:val="0"/>
          <w:numId w:val="1001"/>
        </w:numPr>
        <w:pStyle w:val="Compact"/>
      </w:pPr>
      <w:r>
        <w:rPr>
          <w:bCs/>
          <w:b/>
        </w:rPr>
        <w:t xml:space="preserve">Specialized Training in Cybercrime Investigation</w:t>
      </w:r>
      <w:r>
        <w:t xml:space="preserve">, Interpol Collaboration Program (2020)</w:t>
      </w:r>
    </w:p>
    <w:bookmarkEnd w:id="22"/>
    <w:bookmarkStart w:id="26" w:name="work-experience"/>
    <w:p>
      <w:pPr>
        <w:pStyle w:val="Heading3"/>
      </w:pPr>
      <w:r>
        <w:t xml:space="preserve">Work Experience</w:t>
      </w:r>
    </w:p>
    <w:bookmarkStart w:id="23" w:name="senior-police-officer"/>
    <w:p>
      <w:pPr>
        <w:pStyle w:val="Heading4"/>
      </w:pPr>
      <w:r>
        <w:t xml:space="preserve">Senior Police Officer</w:t>
      </w:r>
    </w:p>
    <w:p>
      <w:pPr>
        <w:pStyle w:val="FirstParagraph"/>
      </w:pPr>
      <w:r>
        <w:rPr>
          <w:bCs/>
          <w:b/>
        </w:rPr>
        <w:t xml:space="preserve">Casablanca Police Department, Morocco</w:t>
      </w:r>
      <w:r>
        <w:t xml:space="preserve"> </w:t>
      </w:r>
      <w:r>
        <w:t xml:space="preserve">| January 2018 – Present</w:t>
      </w:r>
      <w:r>
        <w:br/>
      </w:r>
      <w:r>
        <w:t xml:space="preserve">- Supervised a team of 50 officers in the prevention and investigation of crimes across Casablanca's districts.</w:t>
      </w:r>
      <w:r>
        <w:br/>
      </w:r>
      <w:r>
        <w:t xml:space="preserve">- Led initiatives to enhance community policing strategies, fostering trust between law enforcement and residents in Morocco's urban centers.</w:t>
      </w:r>
      <w:r>
        <w:br/>
      </w:r>
      <w:r>
        <w:t xml:space="preserve">- Coordinated with local authorities to address issues such as traffic congestion, petty theft, and public disorder in high-traffic areas of Casablanca.</w:t>
      </w:r>
      <w:r>
        <w:br/>
      </w:r>
      <w:r>
        <w:t xml:space="preserve">- Conducted regular patrols in sensitive zones like the Hassan II Square and the Grand Socco to ensure public safety.</w:t>
      </w:r>
      <w:r>
        <w:br/>
      </w:r>
      <w:r>
        <w:t xml:space="preserve">- Trained junior officers on modern policing techniques aligned with Moroccan national security policies.</w:t>
      </w:r>
    </w:p>
    <w:bookmarkEnd w:id="23"/>
    <w:bookmarkStart w:id="24" w:name="police-officer"/>
    <w:p>
      <w:pPr>
        <w:pStyle w:val="Heading4"/>
      </w:pPr>
      <w:r>
        <w:t xml:space="preserve">Police Officer</w:t>
      </w:r>
    </w:p>
    <w:p>
      <w:pPr>
        <w:pStyle w:val="FirstParagraph"/>
      </w:pPr>
      <w:r>
        <w:rPr>
          <w:bCs/>
          <w:b/>
        </w:rPr>
        <w:t xml:space="preserve">Casablanca Police Department, Morocco</w:t>
      </w:r>
      <w:r>
        <w:t xml:space="preserve"> </w:t>
      </w:r>
      <w:r>
        <w:t xml:space="preserve">| July 2012 – December 2017</w:t>
      </w:r>
      <w:r>
        <w:br/>
      </w:r>
      <w:r>
        <w:t xml:space="preserve">- Assisted in the resolution of over 300 criminal cases, including theft, assault, and fraud.</w:t>
      </w:r>
      <w:r>
        <w:br/>
      </w:r>
      <w:r>
        <w:t xml:space="preserve">- Participated in anti-terrorism drills and emergency response operations to safeguard Morocco's cities.</w:t>
      </w:r>
      <w:r>
        <w:br/>
      </w:r>
      <w:r>
        <w:t xml:space="preserve">- Engaged with local communities to promote awareness about crime prevention and legal rights under Moroccan law.</w:t>
      </w:r>
      <w:r>
        <w:br/>
      </w:r>
      <w:r>
        <w:t xml:space="preserve">- Utilized advanced technology for evidence collection and case documentation, adhering to Morocco's evolving police standards.</w:t>
      </w:r>
    </w:p>
    <w:bookmarkEnd w:id="24"/>
    <w:bookmarkStart w:id="25" w:name="special-assignments"/>
    <w:p>
      <w:pPr>
        <w:pStyle w:val="Heading4"/>
      </w:pPr>
      <w:r>
        <w:t xml:space="preserve">Special Assignments</w:t>
      </w:r>
    </w:p>
    <w:p>
      <w:pPr>
        <w:pStyle w:val="FirstParagraph"/>
      </w:pPr>
      <w:r>
        <w:rPr>
          <w:bCs/>
          <w:b/>
        </w:rPr>
        <w:t xml:space="preserve">Task Force for Public Safety in Casablanca</w:t>
      </w:r>
      <w:r>
        <w:t xml:space="preserve"> </w:t>
      </w:r>
      <w:r>
        <w:t xml:space="preserve">| 2019–2021</w:t>
      </w:r>
      <w:r>
        <w:br/>
      </w:r>
      <w:r>
        <w:t xml:space="preserve">- Collaborated with the Ministry of Interior to address urban safety challenges in Morocco's economic hub.</w:t>
      </w:r>
      <w:r>
        <w:br/>
      </w:r>
      <w:r>
        <w:t xml:space="preserve">- Led a campaign to reduce traffic-related incidents by implementing strict enforcement of road regulations.</w:t>
      </w:r>
    </w:p>
    <w:bookmarkEnd w:id="25"/>
    <w:bookmarkEnd w:id="26"/>
    <w:bookmarkStart w:id="27" w:name="skills-and-competencies"/>
    <w:p>
      <w:pPr>
        <w:pStyle w:val="Heading3"/>
      </w:pPr>
      <w:r>
        <w:t xml:space="preserve">Skills and Competencies</w:t>
      </w:r>
    </w:p>
    <w:p>
      <w:pPr>
        <w:numPr>
          <w:ilvl w:val="0"/>
          <w:numId w:val="1002"/>
        </w:numPr>
        <w:pStyle w:val="Compact"/>
      </w:pPr>
      <w:r>
        <w:t xml:space="preserve">Expertise in Moroccan criminal law and public order management.</w:t>
      </w:r>
    </w:p>
    <w:p>
      <w:pPr>
        <w:numPr>
          <w:ilvl w:val="0"/>
          <w:numId w:val="1002"/>
        </w:numPr>
        <w:pStyle w:val="Compact"/>
      </w:pPr>
      <w:r>
        <w:t xml:space="preserve">Strong leadership and team management skills, particularly in high-pressure environments.</w:t>
      </w:r>
    </w:p>
    <w:p>
      <w:pPr>
        <w:numPr>
          <w:ilvl w:val="0"/>
          <w:numId w:val="1002"/>
        </w:numPr>
        <w:pStyle w:val="Compact"/>
      </w:pPr>
      <w:r>
        <w:t xml:space="preserve">Fluent in Arabic (native) and French (professional), with intermediate proficiency in English.</w:t>
      </w:r>
    </w:p>
    <w:p>
      <w:pPr>
        <w:numPr>
          <w:ilvl w:val="0"/>
          <w:numId w:val="1002"/>
        </w:numPr>
        <w:pStyle w:val="Compact"/>
      </w:pPr>
      <w:r>
        <w:t xml:space="preserve">Certified in first aid, crisis negotiation, and conflict resolution.</w:t>
      </w:r>
    </w:p>
    <w:p>
      <w:pPr>
        <w:numPr>
          <w:ilvl w:val="0"/>
          <w:numId w:val="1002"/>
        </w:numPr>
        <w:pStyle w:val="Compact"/>
      </w:pPr>
      <w:r>
        <w:t xml:space="preserve">Proficient in using modern police equipment and digital tools for crime analysis.</w:t>
      </w:r>
    </w:p>
    <w:bookmarkEnd w:id="27"/>
    <w:bookmarkStart w:id="28" w:name="certifications-and-training"/>
    <w:p>
      <w:pPr>
        <w:pStyle w:val="Heading3"/>
      </w:pPr>
      <w:r>
        <w:t xml:space="preserve">Certifications and Training</w:t>
      </w:r>
    </w:p>
    <w:p>
      <w:pPr>
        <w:numPr>
          <w:ilvl w:val="0"/>
          <w:numId w:val="1003"/>
        </w:numPr>
        <w:pStyle w:val="Compact"/>
      </w:pPr>
      <w:r>
        <w:rPr>
          <w:bCs/>
          <w:b/>
        </w:rPr>
        <w:t xml:space="preserve">National Police Academy Certification</w:t>
      </w:r>
      <w:r>
        <w:t xml:space="preserve"> </w:t>
      </w:r>
      <w:r>
        <w:t xml:space="preserve">(2015)</w:t>
      </w:r>
    </w:p>
    <w:p>
      <w:pPr>
        <w:numPr>
          <w:ilvl w:val="0"/>
          <w:numId w:val="1003"/>
        </w:numPr>
        <w:pStyle w:val="Compact"/>
      </w:pPr>
      <w:r>
        <w:rPr>
          <w:bCs/>
          <w:b/>
        </w:rPr>
        <w:t xml:space="preserve">Advanced Cybercrime Investigation Course</w:t>
      </w:r>
      <w:r>
        <w:t xml:space="preserve">, Morocco (2020)</w:t>
      </w:r>
    </w:p>
    <w:p>
      <w:pPr>
        <w:numPr>
          <w:ilvl w:val="0"/>
          <w:numId w:val="1003"/>
        </w:numPr>
        <w:pStyle w:val="Compact"/>
      </w:pPr>
      <w:r>
        <w:rPr>
          <w:bCs/>
          <w:b/>
        </w:rPr>
        <w:t xml:space="preserve">Community Policing Workshop</w:t>
      </w:r>
      <w:r>
        <w:t xml:space="preserve">, Casablanca Municipal Council (2017)</w:t>
      </w:r>
    </w:p>
    <w:p>
      <w:pPr>
        <w:numPr>
          <w:ilvl w:val="0"/>
          <w:numId w:val="1003"/>
        </w:numPr>
        <w:pStyle w:val="Compact"/>
      </w:pPr>
      <w:r>
        <w:rPr>
          <w:bCs/>
          <w:b/>
        </w:rPr>
        <w:t xml:space="preserve">Certified in Non-Violent Crisis Intervention</w:t>
      </w:r>
      <w:r>
        <w:t xml:space="preserve"> </w:t>
      </w:r>
      <w:r>
        <w:t xml:space="preserve">(2019)</w:t>
      </w:r>
    </w:p>
    <w:bookmarkEnd w:id="28"/>
    <w:bookmarkStart w:id="29" w:name="languages"/>
    <w:p>
      <w:pPr>
        <w:pStyle w:val="Heading3"/>
      </w:pPr>
      <w:r>
        <w:t xml:space="preserve">Languages</w:t>
      </w:r>
    </w:p>
    <w:p>
      <w:pPr>
        <w:numPr>
          <w:ilvl w:val="0"/>
          <w:numId w:val="1004"/>
        </w:numPr>
        <w:pStyle w:val="Compact"/>
      </w:pPr>
      <w:r>
        <w:t xml:space="preserve">Arabic (Native)</w:t>
      </w:r>
    </w:p>
    <w:p>
      <w:pPr>
        <w:numPr>
          <w:ilvl w:val="0"/>
          <w:numId w:val="1004"/>
        </w:numPr>
        <w:pStyle w:val="Compact"/>
      </w:pPr>
      <w:r>
        <w:t xml:space="preserve">French (Fluent)</w:t>
      </w:r>
    </w:p>
    <w:p>
      <w:pPr>
        <w:numPr>
          <w:ilvl w:val="0"/>
          <w:numId w:val="1004"/>
        </w:numPr>
        <w:pStyle w:val="Compact"/>
      </w:pPr>
      <w:r>
        <w:t xml:space="preserve">English (Intermediate)</w:t>
      </w:r>
    </w:p>
    <w:bookmarkEnd w:id="29"/>
    <w:bookmarkStart w:id="30" w:name="community-and-professional-involvement"/>
    <w:p>
      <w:pPr>
        <w:pStyle w:val="Heading3"/>
      </w:pPr>
      <w:r>
        <w:t xml:space="preserve">Community and Professional Involvement</w:t>
      </w:r>
    </w:p>
    <w:p>
      <w:pPr>
        <w:pStyle w:val="FirstParagraph"/>
      </w:pPr>
      <w:r>
        <w:rPr>
          <w:bCs/>
          <w:b/>
        </w:rPr>
        <w:t xml:space="preserve">Moroccan Police Association</w:t>
      </w:r>
      <w:r>
        <w:t xml:space="preserve"> </w:t>
      </w:r>
      <w:r>
        <w:t xml:space="preserve">| Member since 2016</w:t>
      </w:r>
      <w:r>
        <w:br/>
      </w:r>
      <w:r>
        <w:t xml:space="preserve">- Actively participates in workshops to improve police-community relations across Morocco.</w:t>
      </w:r>
      <w:r>
        <w:br/>
      </w:r>
      <w:r>
        <w:rPr>
          <w:bCs/>
          <w:b/>
        </w:rPr>
        <w:t xml:space="preserve">Casablanca Youth Mentorship Program</w:t>
      </w:r>
      <w:r>
        <w:t xml:space="preserve"> </w:t>
      </w:r>
      <w:r>
        <w:t xml:space="preserve">| Volunteer (2019–Present)</w:t>
      </w:r>
      <w:r>
        <w:br/>
      </w:r>
      <w:r>
        <w:t xml:space="preserve">- Mentors young individuals on the importance of education, legal awareness, and civic responsibility in Morocco.</w:t>
      </w:r>
    </w:p>
    <w:bookmarkEnd w:id="30"/>
    <w:bookmarkStart w:id="31" w:name="references"/>
    <w:p>
      <w:pPr>
        <w:pStyle w:val="Heading3"/>
      </w:pPr>
      <w:r>
        <w:t xml:space="preserve">References</w:t>
      </w:r>
    </w:p>
    <w:p>
      <w:pPr>
        <w:pStyle w:val="FirstParagraph"/>
      </w:pPr>
      <w:r>
        <w:t xml:space="preserve">Available upon request. References include senior officers from the Casablanca Police Department and colleagues who have worked with me in Morocco’s law enforcement sector.</w:t>
      </w:r>
    </w:p>
    <w:bookmarkEnd w:id="31"/>
    <w:p>
      <w:pPr>
        <w:pStyle w:val="BodyText"/>
      </w:pPr>
      <w:r>
        <w:rPr>
          <w:iCs/>
          <w:i/>
        </w:rPr>
        <w:t xml:space="preserve">This Curriculum Vitae reflects the professional journey of a Police Officer dedicated to safeguarding public safety in Morocco, with a focus on the vibrant city of Casablanca.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Morocco Casablanca</dc:title>
  <dc:creator/>
  <dc:language>en</dc:language>
  <cp:keywords/>
  <dcterms:created xsi:type="dcterms:W3CDTF">2026-07-24T00:23:09Z</dcterms:created>
  <dcterms:modified xsi:type="dcterms:W3CDTF">2026-07-24T00:23:09Z</dcterms:modified>
</cp:coreProperties>
</file>

<file path=docProps/custom.xml><?xml version="1.0" encoding="utf-8"?>
<Properties xmlns="http://schemas.openxmlformats.org/officeDocument/2006/custom-properties" xmlns:vt="http://schemas.openxmlformats.org/officeDocument/2006/docPropsVTypes"/>
</file>