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police-officer-pakistan-islamabad"/>
    <w:p>
      <w:pPr>
        <w:pStyle w:val="Heading2"/>
      </w:pPr>
      <w:r>
        <w:t xml:space="preserve">Police Officer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Ali Khan</w:t>
      </w:r>
      <w:r>
        <w:br/>
      </w:r>
      <w:r>
        <w:rPr>
          <w:bCs/>
          <w:b/>
        </w:rPr>
        <w:t xml:space="preserve">Date of Birth:</w:t>
      </w:r>
      <w:r>
        <w:t xml:space="preserve"> </w:t>
      </w:r>
      <w:r>
        <w:t xml:space="preserve">15th May 1985</w:t>
      </w:r>
      <w:r>
        <w:br/>
      </w:r>
      <w:r>
        <w:rPr>
          <w:bCs/>
          <w:b/>
        </w:rPr>
        <w:t xml:space="preserve">Contact Number:</w:t>
      </w:r>
      <w:r>
        <w:t xml:space="preserve"> </w:t>
      </w:r>
      <w:r>
        <w:t xml:space="preserve">+92-300-1234567</w:t>
      </w:r>
      <w:r>
        <w:br/>
      </w:r>
      <w:r>
        <w:rPr>
          <w:bCs/>
          <w:b/>
        </w:rPr>
        <w:t xml:space="preserve">Email:</w:t>
      </w:r>
      <w:r>
        <w:t xml:space="preserve"> </w:t>
      </w:r>
      <w:r>
        <w:t xml:space="preserve">muhammad.khan@police.gov.pk</w:t>
      </w:r>
      <w:r>
        <w:br/>
      </w:r>
      <w:r>
        <w:rPr>
          <w:bCs/>
          <w:b/>
        </w:rPr>
        <w:t xml:space="preserve">Address:</w:t>
      </w:r>
      <w:r>
        <w:t xml:space="preserve"> </w:t>
      </w:r>
      <w:r>
        <w:t xml:space="preserve">Sector G-10, Islamabad, Pakistan</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the Islamabad Police Department. Committed to upholding law and order, ensuring public safety, and fostering community trust in Pakistan's capital city. Skilled in crisis management, crime prevention, and inter-agency collaboration. Proven track record of reducing crime rates through innovative policing strategies tailored for urban environments like Islamabad. Passionate about leveraging technology and community engagement to enhance public service delivery.</w:t>
      </w:r>
    </w:p>
    <w:bookmarkEnd w:id="21"/>
    <w:bookmarkStart w:id="22" w:name="education"/>
    <w:p>
      <w:pPr>
        <w:pStyle w:val="Heading3"/>
      </w:pPr>
      <w:r>
        <w:t xml:space="preserve">Education</w:t>
      </w:r>
    </w:p>
    <w:p>
      <w:pPr>
        <w:numPr>
          <w:ilvl w:val="0"/>
          <w:numId w:val="1001"/>
        </w:numPr>
        <w:pStyle w:val="Compact"/>
      </w:pPr>
      <w:r>
        <w:rPr>
          <w:bCs/>
          <w:b/>
        </w:rPr>
        <w:t xml:space="preserve">Bachelor of Arts (Hons.) in Criminal Justice</w:t>
      </w:r>
      <w:r>
        <w:br/>
      </w:r>
      <w:r>
        <w:t xml:space="preserve">University of the Punjab, Lahore, Pakistan</w:t>
      </w:r>
      <w:r>
        <w:br/>
      </w:r>
      <w:r>
        <w:t xml:space="preserve">Graduated: 2007</w:t>
      </w:r>
    </w:p>
    <w:p>
      <w:pPr>
        <w:numPr>
          <w:ilvl w:val="0"/>
          <w:numId w:val="1001"/>
        </w:numPr>
        <w:pStyle w:val="Compact"/>
      </w:pPr>
      <w:r>
        <w:rPr>
          <w:bCs/>
          <w:b/>
        </w:rPr>
        <w:t xml:space="preserve">Certificate in Advanced Police Management</w:t>
      </w:r>
      <w:r>
        <w:br/>
      </w:r>
      <w:r>
        <w:t xml:space="preserve">Pakistan Police Academy, Rawalpindi</w:t>
      </w:r>
      <w:r>
        <w:br/>
      </w:r>
      <w:r>
        <w:t xml:space="preserve">Completed: 2015</w:t>
      </w:r>
    </w:p>
    <w:p>
      <w:pPr>
        <w:numPr>
          <w:ilvl w:val="0"/>
          <w:numId w:val="1001"/>
        </w:numPr>
        <w:pStyle w:val="Compact"/>
      </w:pPr>
      <w:r>
        <w:rPr>
          <w:bCs/>
          <w:b/>
        </w:rPr>
        <w:t xml:space="preserve">Postgraduate Diploma in Public Administration</w:t>
      </w:r>
      <w:r>
        <w:br/>
      </w:r>
      <w:r>
        <w:t xml:space="preserve">Quaid-i-Azam University, Islamabad</w:t>
      </w:r>
      <w:r>
        <w:br/>
      </w:r>
      <w:r>
        <w:t xml:space="preserve">Completed: 2018</w:t>
      </w:r>
    </w:p>
    <w:bookmarkEnd w:id="22"/>
    <w:bookmarkStart w:id="26" w:name="work-experience"/>
    <w:p>
      <w:pPr>
        <w:pStyle w:val="Heading3"/>
      </w:pPr>
      <w:r>
        <w:t xml:space="preserve">Work Experience</w:t>
      </w:r>
    </w:p>
    <w:bookmarkStart w:id="23" w:name="assistant-sub-inspector-asi"/>
    <w:p>
      <w:pPr>
        <w:pStyle w:val="Heading4"/>
      </w:pPr>
      <w:r>
        <w:t xml:space="preserve">Assistant Sub-Inspector (ASI)</w:t>
      </w:r>
    </w:p>
    <w:p>
      <w:pPr>
        <w:pStyle w:val="FirstParagraph"/>
      </w:pPr>
      <w:r>
        <w:rPr>
          <w:bCs/>
          <w:b/>
        </w:rPr>
        <w:t xml:space="preserve">Islamabad Police Headquarters</w:t>
      </w:r>
      <w:r>
        <w:br/>
      </w:r>
      <w:r>
        <w:t xml:space="preserve">January 2010 – Present</w:t>
      </w:r>
    </w:p>
    <w:p>
      <w:pPr>
        <w:numPr>
          <w:ilvl w:val="0"/>
          <w:numId w:val="1002"/>
        </w:numPr>
        <w:pStyle w:val="Compact"/>
      </w:pPr>
      <w:r>
        <w:t xml:space="preserve">Led patrol operations in high-crime zones of Islamabad, including G-10, F-8, and H-9 sectors.</w:t>
      </w:r>
    </w:p>
    <w:p>
      <w:pPr>
        <w:numPr>
          <w:ilvl w:val="0"/>
          <w:numId w:val="1002"/>
        </w:numPr>
        <w:pStyle w:val="Compact"/>
      </w:pPr>
      <w:r>
        <w:t xml:space="preserve">Coordinated with local communities to implement neighborhood watch programs, reducing burglary rates by 25% in 2018.</w:t>
      </w:r>
    </w:p>
    <w:p>
      <w:pPr>
        <w:numPr>
          <w:ilvl w:val="0"/>
          <w:numId w:val="1002"/>
        </w:numPr>
        <w:pStyle w:val="Compact"/>
      </w:pPr>
      <w:r>
        <w:t xml:space="preserve">Managed emergency response teams during large-scale events like the Islamabad Marathon and Eid celebrations.</w:t>
      </w:r>
    </w:p>
    <w:p>
      <w:pPr>
        <w:numPr>
          <w:ilvl w:val="0"/>
          <w:numId w:val="1002"/>
        </w:numPr>
        <w:pStyle w:val="Compact"/>
      </w:pPr>
      <w:r>
        <w:t xml:space="preserve">Spearheaded cybercrime investigation units, resulting in the arrest of 30+ offenders linked to online fraud cases in Pakistan Islamabad.</w:t>
      </w:r>
    </w:p>
    <w:bookmarkEnd w:id="23"/>
    <w:bookmarkStart w:id="24" w:name="head-constable"/>
    <w:p>
      <w:pPr>
        <w:pStyle w:val="Heading4"/>
      </w:pPr>
      <w:r>
        <w:t xml:space="preserve">Head Constable</w:t>
      </w:r>
    </w:p>
    <w:p>
      <w:pPr>
        <w:pStyle w:val="FirstParagraph"/>
      </w:pPr>
      <w:r>
        <w:rPr>
          <w:bCs/>
          <w:b/>
        </w:rPr>
        <w:t xml:space="preserve">Islamabad Traffic Police Division</w:t>
      </w:r>
      <w:r>
        <w:br/>
      </w:r>
      <w:r>
        <w:t xml:space="preserve">March 2008 – December 2009</w:t>
      </w:r>
    </w:p>
    <w:p>
      <w:pPr>
        <w:numPr>
          <w:ilvl w:val="0"/>
          <w:numId w:val="1003"/>
        </w:numPr>
        <w:pStyle w:val="Compact"/>
      </w:pPr>
      <w:r>
        <w:t xml:space="preserve">Enforced traffic regulations in commercial hubs like F-6 and G-5, improving road safety metrics by 40%.</w:t>
      </w:r>
    </w:p>
    <w:p>
      <w:pPr>
        <w:numPr>
          <w:ilvl w:val="0"/>
          <w:numId w:val="1003"/>
        </w:numPr>
        <w:pStyle w:val="Compact"/>
      </w:pPr>
      <w:r>
        <w:t xml:space="preserve">Conducted driver education workshops for over 1,500 citizens in Islamabad.</w:t>
      </w:r>
    </w:p>
    <w:p>
      <w:pPr>
        <w:numPr>
          <w:ilvl w:val="0"/>
          <w:numId w:val="1003"/>
        </w:numPr>
        <w:pStyle w:val="Compact"/>
      </w:pPr>
      <w:r>
        <w:t xml:space="preserve">Collaborated with the Islamabad Metropolitan Corporation to design safer pedestrian pathways.</w:t>
      </w:r>
    </w:p>
    <w:bookmarkEnd w:id="24"/>
    <w:bookmarkStart w:id="25" w:name="sr.-constable"/>
    <w:p>
      <w:pPr>
        <w:pStyle w:val="Heading4"/>
      </w:pPr>
      <w:r>
        <w:t xml:space="preserve">Sr. Constable</w:t>
      </w:r>
    </w:p>
    <w:p>
      <w:pPr>
        <w:pStyle w:val="FirstParagraph"/>
      </w:pPr>
      <w:r>
        <w:rPr>
          <w:bCs/>
          <w:b/>
        </w:rPr>
        <w:t xml:space="preserve">Islamabad Police Station, Sector G-10</w:t>
      </w:r>
      <w:r>
        <w:br/>
      </w:r>
      <w:r>
        <w:t xml:space="preserve">July 2005 – February 2008</w:t>
      </w:r>
    </w:p>
    <w:p>
      <w:pPr>
        <w:numPr>
          <w:ilvl w:val="0"/>
          <w:numId w:val="1004"/>
        </w:numPr>
        <w:pStyle w:val="Compact"/>
      </w:pPr>
      <w:r>
        <w:t xml:space="preserve">Investigated over 200 cases of petty theft and domestic disputes, achieving a 95% resolution rate.</w:t>
      </w:r>
    </w:p>
    <w:p>
      <w:pPr>
        <w:numPr>
          <w:ilvl w:val="0"/>
          <w:numId w:val="1004"/>
        </w:numPr>
        <w:pStyle w:val="Compact"/>
      </w:pPr>
      <w:r>
        <w:t xml:space="preserve">Played a key role in the establishment of the first community policing center in Islamabad.</w:t>
      </w:r>
    </w:p>
    <w:p>
      <w:pPr>
        <w:numPr>
          <w:ilvl w:val="0"/>
          <w:numId w:val="1004"/>
        </w:numPr>
        <w:pStyle w:val="Compact"/>
      </w:pPr>
      <w:r>
        <w:t xml:space="preserve">Provided first-aid training to local residents during natural disaster preparedness drills.</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Pakistan's Penal Code, CrPC, and Islamabad-specific by-laws.</w:t>
      </w:r>
    </w:p>
    <w:p>
      <w:pPr>
        <w:numPr>
          <w:ilvl w:val="0"/>
          <w:numId w:val="1005"/>
        </w:numPr>
        <w:pStyle w:val="Compact"/>
      </w:pPr>
      <w:r>
        <w:rPr>
          <w:bCs/>
          <w:b/>
        </w:rPr>
        <w:t xml:space="preserve">Crisis Management:</w:t>
      </w:r>
      <w:r>
        <w:t xml:space="preserve"> </w:t>
      </w:r>
      <w:r>
        <w:t xml:space="preserve">Skilled in de-escalation techniques and emergency response protocols.</w:t>
      </w:r>
    </w:p>
    <w:p>
      <w:pPr>
        <w:numPr>
          <w:ilvl w:val="0"/>
          <w:numId w:val="1005"/>
        </w:numPr>
        <w:pStyle w:val="Compact"/>
      </w:pPr>
      <w:r>
        <w:rPr>
          <w:bCs/>
          <w:b/>
        </w:rPr>
        <w:t xml:space="preserve">Community Engagement:</w:t>
      </w:r>
      <w:r>
        <w:t xml:space="preserve"> </w:t>
      </w:r>
      <w:r>
        <w:t xml:space="preserve">Experienced in building trust through public forums and outreach programs in Pakistan Islamabad.</w:t>
      </w:r>
    </w:p>
    <w:p>
      <w:pPr>
        <w:numPr>
          <w:ilvl w:val="0"/>
          <w:numId w:val="1005"/>
        </w:numPr>
        <w:pStyle w:val="Compact"/>
      </w:pPr>
      <w:r>
        <w:rPr>
          <w:bCs/>
          <w:b/>
        </w:rPr>
        <w:t xml:space="preserve">Technology:</w:t>
      </w:r>
      <w:r>
        <w:t xml:space="preserve"> </w:t>
      </w:r>
      <w:r>
        <w:t xml:space="preserve">Familiar with GIS mapping, CCTV surveillance systems, and digital evidence management tools.</w:t>
      </w:r>
    </w:p>
    <w:p>
      <w:pPr>
        <w:numPr>
          <w:ilvl w:val="0"/>
          <w:numId w:val="1005"/>
        </w:numPr>
        <w:pStyle w:val="Compact"/>
      </w:pPr>
      <w:r>
        <w:rPr>
          <w:bCs/>
          <w:b/>
        </w:rPr>
        <w:t xml:space="preserve">Languages:</w:t>
      </w:r>
      <w:r>
        <w:t xml:space="preserve"> </w:t>
      </w:r>
      <w:r>
        <w:t xml:space="preserve">Fluent in Urdu and English; proficient in Pashto and Punjabi for local interactions.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National Police Academy Certificate in Leadership (2017)</w:t>
      </w:r>
    </w:p>
    <w:p>
      <w:pPr>
        <w:numPr>
          <w:ilvl w:val="0"/>
          <w:numId w:val="1006"/>
        </w:numPr>
        <w:pStyle w:val="Compact"/>
      </w:pPr>
      <w:r>
        <w:rPr>
          <w:bCs/>
          <w:b/>
        </w:rPr>
        <w:t xml:space="preserve">United Nations Counter-Terrorism Training (2019)</w:t>
      </w:r>
    </w:p>
    <w:p>
      <w:pPr>
        <w:numPr>
          <w:ilvl w:val="0"/>
          <w:numId w:val="1006"/>
        </w:numPr>
        <w:pStyle w:val="Compact"/>
      </w:pPr>
      <w:r>
        <w:rPr>
          <w:bCs/>
          <w:b/>
        </w:rPr>
        <w:t xml:space="preserve">Firearms and Tactical Operations Certification (Islamabad Police Academy, 2016)</w:t>
      </w:r>
    </w:p>
    <w:p>
      <w:pPr>
        <w:numPr>
          <w:ilvl w:val="0"/>
          <w:numId w:val="1006"/>
        </w:numPr>
        <w:pStyle w:val="Compact"/>
      </w:pPr>
      <w:r>
        <w:rPr>
          <w:bCs/>
          <w:b/>
        </w:rPr>
        <w:t xml:space="preserve">Cybercrime Investigation Workshop (Punjab Cyber Crime Cell, 2020)</w:t>
      </w:r>
    </w:p>
    <w:bookmarkEnd w:id="28"/>
    <w:bookmarkStart w:id="29" w:name="achievements-awards"/>
    <w:p>
      <w:pPr>
        <w:pStyle w:val="Heading3"/>
      </w:pPr>
      <w:r>
        <w:t xml:space="preserve">Achievements &amp; Awards</w:t>
      </w:r>
    </w:p>
    <w:p>
      <w:pPr>
        <w:numPr>
          <w:ilvl w:val="0"/>
          <w:numId w:val="1007"/>
        </w:numPr>
        <w:pStyle w:val="Compact"/>
      </w:pPr>
      <w:r>
        <w:t xml:space="preserve">Received "Outstanding Officer of the Year" award from Islamabad Police in 2019 for community policing initiatives.</w:t>
      </w:r>
    </w:p>
    <w:p>
      <w:pPr>
        <w:numPr>
          <w:ilvl w:val="0"/>
          <w:numId w:val="1007"/>
        </w:numPr>
        <w:pStyle w:val="Compact"/>
      </w:pPr>
      <w:r>
        <w:t xml:space="preserve">Recognized by the Islamabad Metropolitan Development Authority for reducing traffic congestion in commercial areas through innovative enforcement strategies.</w:t>
      </w:r>
    </w:p>
    <w:p>
      <w:pPr>
        <w:numPr>
          <w:ilvl w:val="0"/>
          <w:numId w:val="1007"/>
        </w:numPr>
        <w:pStyle w:val="Compact"/>
      </w:pPr>
      <w:r>
        <w:t xml:space="preserve">Published an article on "Modern Policing in Urban Pakistan" in the 2018 edition of the Pakistan Police Journal.</w:t>
      </w:r>
    </w:p>
    <w:p>
      <w:pPr>
        <w:numPr>
          <w:ilvl w:val="0"/>
          <w:numId w:val="1007"/>
        </w:numPr>
        <w:pStyle w:val="Compact"/>
      </w:pPr>
      <w:r>
        <w:t xml:space="preserve">Led a task force that resolved a high-profile ransom case involving a local business owner, earning media acclaim.</w:t>
      </w:r>
    </w:p>
    <w:bookmarkEnd w:id="29"/>
    <w:bookmarkStart w:id="30" w:name="references"/>
    <w:p>
      <w:pPr>
        <w:pStyle w:val="Heading3"/>
      </w:pPr>
      <w:r>
        <w:t xml:space="preserve">References</w:t>
      </w:r>
    </w:p>
    <w:p>
      <w:pPr>
        <w:pStyle w:val="FirstParagraph"/>
      </w:pPr>
      <w:r>
        <w:t xml:space="preserve">Available upon request. Current references include:</w:t>
      </w:r>
    </w:p>
    <w:p>
      <w:pPr>
        <w:numPr>
          <w:ilvl w:val="0"/>
          <w:numId w:val="1008"/>
        </w:numPr>
        <w:pStyle w:val="Compact"/>
      </w:pPr>
      <w:r>
        <w:t xml:space="preserve">Inspector General of Police, Islamabad</w:t>
      </w:r>
      <w:r>
        <w:br/>
      </w:r>
      <w:r>
        <w:t xml:space="preserve">Contact: +92-51-1234567</w:t>
      </w:r>
    </w:p>
    <w:p>
      <w:pPr>
        <w:numPr>
          <w:ilvl w:val="0"/>
          <w:numId w:val="1008"/>
        </w:numPr>
        <w:pStyle w:val="Compact"/>
      </w:pPr>
      <w:r>
        <w:t xml:space="preserve">District Police Officer, Islamabad</w:t>
      </w:r>
      <w:r>
        <w:br/>
      </w:r>
      <w:r>
        <w:t xml:space="preserve">Contact: +92-51-7890123</w:t>
      </w:r>
    </w:p>
    <w:bookmarkEnd w:id="30"/>
    <w:p>
      <w:pPr>
        <w:pStyle w:val="FirstParagraph"/>
      </w:pPr>
      <w:r>
        <w:t xml:space="preserve">Curriculum Vitae - Police Officer | Pakistan Islamabad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(Pakistan Islamabad)</dc:title>
  <dc:creator/>
  <dc:language>en</dc:language>
  <cp:keywords/>
  <dcterms:created xsi:type="dcterms:W3CDTF">2026-06-03T18:30:52Z</dcterms:created>
  <dcterms:modified xsi:type="dcterms:W3CDTF">2026-06-03T18:30:52Z</dcterms:modified>
</cp:coreProperties>
</file>

<file path=docProps/custom.xml><?xml version="1.0" encoding="utf-8"?>
<Properties xmlns="http://schemas.openxmlformats.org/officeDocument/2006/custom-properties" xmlns:vt="http://schemas.openxmlformats.org/officeDocument/2006/docPropsVTypes"/>
</file>