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Pakistan</w:t>
      </w:r>
      <w:r>
        <w:t xml:space="preserve"> </w:t>
      </w:r>
      <w:r>
        <w:t xml:space="preserve">Karachi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[Your Address, Karachi, Pakistan]</w:t>
      </w:r>
    </w:p>
    <w:p>
      <w:pPr>
        <w:pStyle w:val="BodyText"/>
      </w:pPr>
      <w:r>
        <w:rPr>
          <w:bCs/>
          <w:b/>
        </w:rPr>
        <w:t xml:space="preserve">Contact:</w:t>
      </w:r>
      <w:r>
        <w:t xml:space="preserve"> </w:t>
      </w:r>
      <w:r>
        <w:t xml:space="preserve">+92-300-1234567 | [Your Email Address]</w:t>
      </w:r>
    </w:p>
    <w:bookmarkEnd w:id="20"/>
    <w:bookmarkStart w:id="21" w:name="professional-summary"/>
    <w:p>
      <w:pPr>
        <w:pStyle w:val="Heading2"/>
      </w:pPr>
      <w:r>
        <w:t xml:space="preserve">Professional Summary</w:t>
      </w:r>
    </w:p>
    <w:p>
      <w:pPr>
        <w:pStyle w:val="FirstParagraph"/>
      </w:pPr>
      <w:r>
        <w:t xml:space="preserve">A dedicated and experienced Police Officer with [X years] of service in the Karachi Police Department, Pakistan. Committed to upholding law and order, ensuring public safety, and fostering community trust in the bustling metropolis of Karachi. Proficient in crime prevention strategies, emergency response protocols, and community policing initiatives tailored to the unique challenges of Pakistan's largest city.</w:t>
      </w:r>
    </w:p>
    <w:bookmarkEnd w:id="21"/>
    <w:bookmarkStart w:id="22" w:name="education"/>
    <w:p>
      <w:pPr>
        <w:pStyle w:val="Heading2"/>
      </w:pPr>
      <w:r>
        <w:t xml:space="preserve">Education</w:t>
      </w:r>
    </w:p>
    <w:p>
      <w:pPr>
        <w:numPr>
          <w:ilvl w:val="0"/>
          <w:numId w:val="1001"/>
        </w:numPr>
        <w:pStyle w:val="Compact"/>
      </w:pPr>
      <w:r>
        <w:rPr>
          <w:bCs/>
          <w:b/>
        </w:rPr>
        <w:t xml:space="preserve">Bachelor of Arts (Hons)</w:t>
      </w:r>
      <w:r>
        <w:t xml:space="preserve">, University of Karachi, Pakistan (Year)</w:t>
      </w:r>
    </w:p>
    <w:p>
      <w:pPr>
        <w:numPr>
          <w:ilvl w:val="0"/>
          <w:numId w:val="1001"/>
        </w:numPr>
        <w:pStyle w:val="Compact"/>
      </w:pPr>
      <w:r>
        <w:rPr>
          <w:bCs/>
          <w:b/>
        </w:rPr>
        <w:t xml:space="preserve">Diploma in Police Science</w:t>
      </w:r>
      <w:r>
        <w:t xml:space="preserve">, National Police Academy, Pakistan (Year)</w:t>
      </w:r>
    </w:p>
    <w:p>
      <w:pPr>
        <w:numPr>
          <w:ilvl w:val="0"/>
          <w:numId w:val="1001"/>
        </w:numPr>
        <w:pStyle w:val="Compact"/>
      </w:pPr>
      <w:r>
        <w:rPr>
          <w:bCs/>
          <w:b/>
        </w:rPr>
        <w:t xml:space="preserve">Advanced Training in Criminal Investigation</w:t>
      </w:r>
      <w:r>
        <w:t xml:space="preserve">, Federal Investigation Agency (FIA), Pakistan (Year)</w:t>
      </w:r>
    </w:p>
    <w:bookmarkEnd w:id="22"/>
    <w:bookmarkStart w:id="25" w:name="professional-experience"/>
    <w:p>
      <w:pPr>
        <w:pStyle w:val="Heading2"/>
      </w:pPr>
      <w:r>
        <w:t xml:space="preserve">Professional Experience</w:t>
      </w:r>
    </w:p>
    <w:bookmarkStart w:id="23" w:name="police-officer-karachi-police-department"/>
    <w:p>
      <w:pPr>
        <w:pStyle w:val="Heading3"/>
      </w:pPr>
      <w:r>
        <w:rPr>
          <w:bCs/>
          <w:b/>
        </w:rPr>
        <w:t xml:space="preserve">Police Officer, Karachi Police Department</w:t>
      </w:r>
    </w:p>
    <w:p>
      <w:pPr>
        <w:pStyle w:val="FirstParagraph"/>
      </w:pPr>
      <w:r>
        <w:rPr>
          <w:iCs/>
          <w:i/>
        </w:rPr>
        <w:t xml:space="preserve">[Start Date] – Present</w:t>
      </w:r>
    </w:p>
    <w:p>
      <w:pPr>
        <w:numPr>
          <w:ilvl w:val="0"/>
          <w:numId w:val="1002"/>
        </w:numPr>
        <w:pStyle w:val="Compact"/>
      </w:pPr>
      <w:r>
        <w:t xml:space="preserve">Supervised daily operations in high-crime zones of Karachi, including Saddar, Clifton, and Orangi Town, to ensure public safety and maintain order.</w:t>
      </w:r>
    </w:p>
    <w:p>
      <w:pPr>
        <w:numPr>
          <w:ilvl w:val="0"/>
          <w:numId w:val="1002"/>
        </w:numPr>
        <w:pStyle w:val="Compact"/>
      </w:pPr>
      <w:r>
        <w:t xml:space="preserve">Led anti-terrorism and counter-crisis units during critical incidents, collaborating with federal agencies like the FIA and Intelligence Bureau (IB).</w:t>
      </w:r>
    </w:p>
    <w:p>
      <w:pPr>
        <w:numPr>
          <w:ilvl w:val="0"/>
          <w:numId w:val="1002"/>
        </w:numPr>
        <w:pStyle w:val="Compact"/>
      </w:pPr>
      <w:r>
        <w:t xml:space="preserve">Implemented community policing programs to strengthen trust between law enforcement and residents in diverse neighborhoods of Karachi.</w:t>
      </w:r>
    </w:p>
    <w:p>
      <w:pPr>
        <w:numPr>
          <w:ilvl w:val="0"/>
          <w:numId w:val="1002"/>
        </w:numPr>
        <w:pStyle w:val="Compact"/>
      </w:pPr>
      <w:r>
        <w:t xml:space="preserve">Conducted investigations into organized crime, drug trafficking, and cybercrime networks operating in Pakistan's financial hub.</w:t>
      </w:r>
    </w:p>
    <w:p>
      <w:pPr>
        <w:numPr>
          <w:ilvl w:val="0"/>
          <w:numId w:val="1002"/>
        </w:numPr>
        <w:pStyle w:val="Compact"/>
      </w:pPr>
      <w:r>
        <w:t xml:space="preserve">Provided training to junior officers on modern policing techniques, including forensic evidence collection and digital surveillance protocols.</w:t>
      </w:r>
    </w:p>
    <w:bookmarkEnd w:id="23"/>
    <w:bookmarkStart w:id="24" w:name="sergeant-investigations"/>
    <w:p>
      <w:pPr>
        <w:pStyle w:val="Heading3"/>
      </w:pPr>
      <w:r>
        <w:rPr>
          <w:bCs/>
          <w:b/>
        </w:rPr>
        <w:t xml:space="preserve">Sergeant (Investigations)</w:t>
      </w:r>
    </w:p>
    <w:p>
      <w:pPr>
        <w:pStyle w:val="FirstParagraph"/>
      </w:pPr>
      <w:r>
        <w:rPr>
          <w:iCs/>
          <w:i/>
        </w:rPr>
        <w:t xml:space="preserve">[Start Date] – [End Date]</w:t>
      </w:r>
    </w:p>
    <w:p>
      <w:pPr>
        <w:numPr>
          <w:ilvl w:val="0"/>
          <w:numId w:val="1003"/>
        </w:numPr>
        <w:pStyle w:val="Compact"/>
      </w:pPr>
      <w:r>
        <w:t xml:space="preserve">Managed a team of detectives specializing in homicide, robbery, and fraud cases across Karachi.</w:t>
      </w:r>
    </w:p>
    <w:p>
      <w:pPr>
        <w:numPr>
          <w:ilvl w:val="0"/>
          <w:numId w:val="1003"/>
        </w:numPr>
        <w:pStyle w:val="Compact"/>
      </w:pPr>
      <w:r>
        <w:t xml:space="preserve">Collaborated with the Sindh High Court and local magistrates to ensure swift judicial processes for high-profile cases.</w:t>
      </w:r>
    </w:p>
    <w:p>
      <w:pPr>
        <w:numPr>
          <w:ilvl w:val="0"/>
          <w:numId w:val="1003"/>
        </w:numPr>
        <w:pStyle w:val="Compact"/>
      </w:pPr>
      <w:r>
        <w:t xml:space="preserve">Published reports on crime trends in Karachi, contributing to policy reforms for urban security in Pakistan.</w:t>
      </w:r>
    </w:p>
    <w:bookmarkEnd w:id="24"/>
    <w:bookmarkEnd w:id="25"/>
    <w:bookmarkStart w:id="26" w:name="certifications-and-training"/>
    <w:p>
      <w:pPr>
        <w:pStyle w:val="Heading2"/>
      </w:pPr>
      <w:r>
        <w:t xml:space="preserve">Certifications and Training</w:t>
      </w:r>
    </w:p>
    <w:p>
      <w:pPr>
        <w:numPr>
          <w:ilvl w:val="0"/>
          <w:numId w:val="1004"/>
        </w:numPr>
        <w:pStyle w:val="Compact"/>
      </w:pPr>
      <w:r>
        <w:rPr>
          <w:bCs/>
          <w:b/>
        </w:rPr>
        <w:t xml:space="preserve">National Police Academy Certificate</w:t>
      </w:r>
      <w:r>
        <w:t xml:space="preserve">, Pakistan (Year)</w:t>
      </w:r>
    </w:p>
    <w:p>
      <w:pPr>
        <w:numPr>
          <w:ilvl w:val="0"/>
          <w:numId w:val="1004"/>
        </w:numPr>
        <w:pStyle w:val="Compact"/>
      </w:pPr>
      <w:r>
        <w:rPr>
          <w:bCs/>
          <w:b/>
        </w:rPr>
        <w:t xml:space="preserve">Advanced Firearm Handling and Tactical Response</w:t>
      </w:r>
      <w:r>
        <w:t xml:space="preserve">, Ministry of Interior, Pakistan (Year)</w:t>
      </w:r>
    </w:p>
    <w:p>
      <w:pPr>
        <w:numPr>
          <w:ilvl w:val="0"/>
          <w:numId w:val="1004"/>
        </w:numPr>
        <w:pStyle w:val="Compact"/>
      </w:pPr>
      <w:r>
        <w:rPr>
          <w:bCs/>
          <w:b/>
        </w:rPr>
        <w:t xml:space="preserve">Cybercrime Investigation Techniques</w:t>
      </w:r>
      <w:r>
        <w:t xml:space="preserve">, Punjab Police Training College, Lahore (Year)</w:t>
      </w:r>
    </w:p>
    <w:p>
      <w:pPr>
        <w:numPr>
          <w:ilvl w:val="0"/>
          <w:numId w:val="1004"/>
        </w:numPr>
        <w:pStyle w:val="Compact"/>
      </w:pPr>
      <w:r>
        <w:rPr>
          <w:bCs/>
          <w:b/>
        </w:rPr>
        <w:t xml:space="preserve">Emergency Medical Services (EMS) Certification</w:t>
      </w:r>
      <w:r>
        <w:t xml:space="preserve">, Karachi Metropolitan Development Authority (KMDA) (Year)</w:t>
      </w:r>
    </w:p>
    <w:bookmarkEnd w:id="26"/>
    <w:bookmarkStart w:id="27" w:name="skills"/>
    <w:p>
      <w:pPr>
        <w:pStyle w:val="Heading2"/>
      </w:pPr>
      <w:r>
        <w:t xml:space="preserve">Skills</w:t>
      </w:r>
    </w:p>
    <w:p>
      <w:pPr>
        <w:numPr>
          <w:ilvl w:val="0"/>
          <w:numId w:val="1005"/>
        </w:numPr>
        <w:pStyle w:val="Compact"/>
      </w:pPr>
      <w:r>
        <w:t xml:space="preserve">Expertise in crime scene analysis and evidence collection.</w:t>
      </w:r>
    </w:p>
    <w:p>
      <w:pPr>
        <w:numPr>
          <w:ilvl w:val="0"/>
          <w:numId w:val="1005"/>
        </w:numPr>
        <w:pStyle w:val="Compact"/>
      </w:pPr>
      <w:r>
        <w:t xml:space="preserve">Fluent in Urdu, English, and local dialects of Karachi (e.g., Sindhi, Balochi).</w:t>
      </w:r>
    </w:p>
    <w:p>
      <w:pPr>
        <w:numPr>
          <w:ilvl w:val="0"/>
          <w:numId w:val="1005"/>
        </w:numPr>
        <w:pStyle w:val="Compact"/>
      </w:pPr>
      <w:r>
        <w:t xml:space="preserve">Skilled in using modern policing tools such as GPS tracking, CCTV monitoring, and forensic software.</w:t>
      </w:r>
    </w:p>
    <w:p>
      <w:pPr>
        <w:numPr>
          <w:ilvl w:val="0"/>
          <w:numId w:val="1005"/>
        </w:numPr>
        <w:pStyle w:val="Compact"/>
      </w:pPr>
      <w:r>
        <w:t xml:space="preserve">Strong leadership and decision-making abilities under pressure.</w:t>
      </w:r>
    </w:p>
    <w:p>
      <w:pPr>
        <w:numPr>
          <w:ilvl w:val="0"/>
          <w:numId w:val="1005"/>
        </w:numPr>
        <w:pStyle w:val="Compact"/>
      </w:pPr>
      <w:r>
        <w:t xml:space="preserve">Adept at conflict resolution and community engagement in multicultural environments.</w:t>
      </w:r>
    </w:p>
    <w:bookmarkEnd w:id="27"/>
    <w:bookmarkStart w:id="28" w:name="languages"/>
    <w:p>
      <w:pPr>
        <w:pStyle w:val="Heading2"/>
      </w:pPr>
      <w:r>
        <w:t xml:space="preserve">Languages</w:t>
      </w:r>
    </w:p>
    <w:p>
      <w:pPr>
        <w:numPr>
          <w:ilvl w:val="0"/>
          <w:numId w:val="1006"/>
        </w:numPr>
        <w:pStyle w:val="Compact"/>
      </w:pPr>
      <w:r>
        <w:t xml:space="preserve">Urdu (Native)</w:t>
      </w:r>
    </w:p>
    <w:p>
      <w:pPr>
        <w:numPr>
          <w:ilvl w:val="0"/>
          <w:numId w:val="1006"/>
        </w:numPr>
        <w:pStyle w:val="Compact"/>
      </w:pPr>
      <w:r>
        <w:t xml:space="preserve">English (Fluent)</w:t>
      </w:r>
    </w:p>
    <w:p>
      <w:pPr>
        <w:numPr>
          <w:ilvl w:val="0"/>
          <w:numId w:val="1006"/>
        </w:numPr>
        <w:pStyle w:val="Compact"/>
      </w:pPr>
      <w:r>
        <w:t xml:space="preserve">Sindhi (Intermediate)</w:t>
      </w:r>
    </w:p>
    <w:p>
      <w:pPr>
        <w:numPr>
          <w:ilvl w:val="0"/>
          <w:numId w:val="1006"/>
        </w:numPr>
        <w:pStyle w:val="Compact"/>
      </w:pPr>
      <w:r>
        <w:t xml:space="preserve">Arabic (Basic – for Quranic references and cultural understanding)</w:t>
      </w:r>
    </w:p>
    <w:bookmarkEnd w:id="28"/>
    <w:bookmarkStart w:id="29" w:name="community-involvement"/>
    <w:p>
      <w:pPr>
        <w:pStyle w:val="Heading2"/>
      </w:pPr>
      <w:r>
        <w:t xml:space="preserve">Community Involvement</w:t>
      </w:r>
    </w:p>
    <w:p>
      <w:pPr>
        <w:pStyle w:val="FirstParagraph"/>
      </w:pPr>
      <w:r>
        <w:t xml:space="preserve">Active participant in initiatives aimed at improving public safety in Karachi:</w:t>
      </w:r>
    </w:p>
    <w:p>
      <w:pPr>
        <w:numPr>
          <w:ilvl w:val="0"/>
          <w:numId w:val="1007"/>
        </w:numPr>
        <w:pStyle w:val="Compact"/>
      </w:pPr>
      <w:r>
        <w:t xml:space="preserve">Spearheaded the "Karachi Safe Streets" campaign, reducing crime rates in 10+ neighborhoods through community patrols and youth mentorship.</w:t>
      </w:r>
    </w:p>
    <w:p>
      <w:pPr>
        <w:numPr>
          <w:ilvl w:val="0"/>
          <w:numId w:val="1007"/>
        </w:numPr>
        <w:pStyle w:val="Compact"/>
      </w:pPr>
      <w:r>
        <w:t xml:space="preserve">Volunteered with local NGOs to provide legal aid and awareness workshops for marginalized communities in Kiamari and Malir.</w:t>
      </w:r>
    </w:p>
    <w:p>
      <w:pPr>
        <w:numPr>
          <w:ilvl w:val="0"/>
          <w:numId w:val="1007"/>
        </w:numPr>
        <w:pStyle w:val="Compact"/>
      </w:pPr>
      <w:r>
        <w:t xml:space="preserve">Organized anti-drug drives in collaboration with the Narcotics Control Division, Pakistan.</w:t>
      </w:r>
    </w:p>
    <w:bookmarkEnd w:id="29"/>
    <w:bookmarkStart w:id="30" w:name="references"/>
    <w:p>
      <w:pPr>
        <w:pStyle w:val="Heading2"/>
      </w:pPr>
      <w:r>
        <w:t xml:space="preserve">References</w:t>
      </w:r>
    </w:p>
    <w:p>
      <w:pPr>
        <w:pStyle w:val="FirstParagraph"/>
      </w:pPr>
      <w:r>
        <w:t xml:space="preserve">Available upon request. References include senior officers from the Karachi Police Department, federal agencies, and community leaders in Pakistan.</w:t>
      </w:r>
    </w:p>
    <w:bookmarkEnd w:id="30"/>
    <w:bookmarkStart w:id="31" w:name="X92ed360fed5c1ffe4ceff3ad48395e62990682f"/>
    <w:p>
      <w:pPr>
        <w:pStyle w:val="Heading2"/>
      </w:pPr>
      <w:r>
        <w:t xml:space="preserve">Important Aspects: Curriculum Vitae, Police Officer, Pakistan Karachi</w:t>
      </w:r>
    </w:p>
    <w:p>
      <w:pPr>
        <w:pStyle w:val="FirstParagraph"/>
      </w:pPr>
      <w:r>
        <w:t xml:space="preserve">This Curriculum Vitae is specifically tailored for a Police Officer role in Pakistan Karachi. It highlights expertise in urban law enforcement, cultural sensitivity to the diverse population of Karachi, and compliance with Pakistani national security standards. The document emphasizes experience in combating crime in one of the world’s most populous cities while adhering to local legal frameworks and community-driven policing models.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Pakistan Karachi</dc:title>
  <dc:creator/>
  <dc:language>en</dc:language>
  <cp:keywords/>
  <dcterms:created xsi:type="dcterms:W3CDTF">2026-07-21T06:04:30Z</dcterms:created>
  <dcterms:modified xsi:type="dcterms:W3CDTF">2026-07-21T06:04:30Z</dcterms:modified>
</cp:coreProperties>
</file>

<file path=docProps/custom.xml><?xml version="1.0" encoding="utf-8"?>
<Properties xmlns="http://schemas.openxmlformats.org/officeDocument/2006/custom-properties" xmlns:vt="http://schemas.openxmlformats.org/officeDocument/2006/docPropsVTypes"/>
</file>