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Singapore</w:t>
      </w:r>
    </w:p>
    <w:bookmarkStart w:id="34" w:name="curriculum-vitae"/>
    <w:p>
      <w:pPr>
        <w:pStyle w:val="Heading1"/>
      </w:pPr>
      <w:r>
        <w:t xml:space="preserve">Curriculum Vitae</w:t>
      </w:r>
    </w:p>
    <w:bookmarkStart w:id="33" w:name="police-officer-singapore-singapore"/>
    <w:p>
      <w:pPr>
        <w:pStyle w:val="Heading2"/>
      </w:pPr>
      <w:r>
        <w:t xml:space="preserve">POLICE OFFICER – SINGAPORE SINGAPORE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Address:</w:t>
      </w:r>
      <w:r>
        <w:t xml:space="preserve"> </w:t>
      </w:r>
      <w:r>
        <w:t xml:space="preserve">123 Police Avenue, Singapore Singapore</w:t>
      </w:r>
      <w:r>
        <w:br/>
      </w:r>
      <w:r>
        <w:rPr>
          <w:bCs/>
          <w:b/>
        </w:rPr>
        <w:t xml:space="preserve">Nationality:</w:t>
      </w:r>
      <w:r>
        <w:t xml:space="preserve"> </w:t>
      </w:r>
      <w:r>
        <w:t xml:space="preserve">Singaporean</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highly motivated Police Officer with over [X] years of experience in upholding public safety, enforcing laws, and serving the community in Singapore Singapore. A member of the Singapore Police Force (SPF), I have consistently demonstrated exceptional commitment to duty, integrity, and excellence in every role undertaken. My career has focused on maintaining order, preventing crime, and fostering trust between the police force and residents of Singapore Singapore. I am passionate about contributing to a secure and harmonious society through proactive policing strategies tailored to the unique needs of Singapore's diverse population.</w:t>
      </w:r>
    </w:p>
    <w:bookmarkEnd w:id="20"/>
    <w:bookmarkStart w:id="23" w:name="work-experience"/>
    <w:p>
      <w:pPr>
        <w:pStyle w:val="Heading3"/>
      </w:pPr>
      <w:r>
        <w:t xml:space="preserve">WORK EXPERIENCE</w:t>
      </w:r>
    </w:p>
    <w:bookmarkStart w:id="21" w:name="X79ef235fcbc8acf5b7ebdc77a9e92f0162fae47"/>
    <w:p>
      <w:pPr>
        <w:pStyle w:val="Heading4"/>
      </w:pPr>
      <w:r>
        <w:t xml:space="preserve">SINGAPORE POLICE FORCE (SPF) – POLICE OFFICER</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Conducted regular patrols in high-traffic areas across Singapore Singapore, ensuring public safety and responding to emergencies with speed and precision.</w:t>
      </w:r>
    </w:p>
    <w:p>
      <w:pPr>
        <w:numPr>
          <w:ilvl w:val="0"/>
          <w:numId w:val="1001"/>
        </w:numPr>
        <w:pStyle w:val="Compact"/>
      </w:pPr>
      <w:r>
        <w:t xml:space="preserve">Investigated a wide range of incidents, including theft, assault, and traffic violations, utilizing advanced forensic techniques and collaborating with specialized units like the Cybercrime Division and the Counter-Terrorism Unit.</w:t>
      </w:r>
    </w:p>
    <w:p>
      <w:pPr>
        <w:numPr>
          <w:ilvl w:val="0"/>
          <w:numId w:val="1001"/>
        </w:numPr>
        <w:pStyle w:val="Compact"/>
      </w:pPr>
      <w:r>
        <w:t xml:space="preserve">Played a key role in community engagement initiatives, organizing workshops on crime prevention and public safety education for residents in Singapore Singapore. These efforts strengthened partnerships between police officers and local communities.</w:t>
      </w:r>
    </w:p>
    <w:p>
      <w:pPr>
        <w:numPr>
          <w:ilvl w:val="0"/>
          <w:numId w:val="1001"/>
        </w:numPr>
        <w:pStyle w:val="Compact"/>
      </w:pPr>
      <w:r>
        <w:t xml:space="preserve">Provided support during large-scale events such as National Day Parades and major sporting events, ensuring crowd control and security protocols were strictly followed.</w:t>
      </w:r>
    </w:p>
    <w:p>
      <w:pPr>
        <w:numPr>
          <w:ilvl w:val="0"/>
          <w:numId w:val="1001"/>
        </w:numPr>
        <w:pStyle w:val="Compact"/>
      </w:pPr>
      <w:r>
        <w:t xml:space="preserve">Received commendations for outstanding performance in high-stress situations, including a notable incident where I de-escalated a hostage crisis in Singapore Singapore, preventing harm to civilians.</w:t>
      </w:r>
    </w:p>
    <w:bookmarkEnd w:id="21"/>
    <w:bookmarkStart w:id="22" w:name="Xcf9e8a625b465648bc78f8f355c75820f33afe1"/>
    <w:p>
      <w:pPr>
        <w:pStyle w:val="Heading4"/>
      </w:pPr>
      <w:r>
        <w:t xml:space="preserve">SINGAPORE POLICE FORCE (SPF) – SENIOR POLICE OFFICER</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Supervised a team of officers in a local police station, overseeing daily operations and ensuring compliance with SPF policies and procedures.</w:t>
      </w:r>
    </w:p>
    <w:p>
      <w:pPr>
        <w:numPr>
          <w:ilvl w:val="0"/>
          <w:numId w:val="1002"/>
        </w:numPr>
        <w:pStyle w:val="Compact"/>
      </w:pPr>
      <w:r>
        <w:t xml:space="preserve">Mentored junior officers, conducting training sessions on investigative techniques, ethical decision-making, and crisis management tailored to the context of Singapore Singapore.</w:t>
      </w:r>
    </w:p>
    <w:p>
      <w:pPr>
        <w:numPr>
          <w:ilvl w:val="0"/>
          <w:numId w:val="1002"/>
        </w:numPr>
        <w:pStyle w:val="Compact"/>
      </w:pPr>
      <w:r>
        <w:t xml:space="preserve">Collaborated with inter-agency task forces to combat organized crime, cyber threats, and cross-border criminal activities affecting Singapore's security landscape.</w:t>
      </w:r>
    </w:p>
    <w:p>
      <w:pPr>
        <w:numPr>
          <w:ilvl w:val="0"/>
          <w:numId w:val="1002"/>
        </w:numPr>
        <w:pStyle w:val="Compact"/>
      </w:pPr>
      <w:r>
        <w:t xml:space="preserve">Contributed to the development of community policing strategies that prioritized transparency, accountability, and public trust in the Police Officer’s role within Singapore Singapore.</w:t>
      </w:r>
    </w:p>
    <w:p>
      <w:pPr>
        <w:numPr>
          <w:ilvl w:val="0"/>
          <w:numId w:val="1002"/>
        </w:numPr>
        <w:pStyle w:val="Compact"/>
      </w:pPr>
      <w:r>
        <w:t xml:space="preserve">Represented SPF at local forums and media engagements, highlighting the force's commitment to innovation and modernization in law enforcement practices.</w:t>
      </w:r>
    </w:p>
    <w:bookmarkEnd w:id="22"/>
    <w:bookmarkEnd w:id="23"/>
    <w:bookmarkStart w:id="27" w:name="education-and-certifications"/>
    <w:p>
      <w:pPr>
        <w:pStyle w:val="Heading3"/>
      </w:pPr>
      <w:r>
        <w:t xml:space="preserve">EDUCATION AND CERTIFICATIONS</w:t>
      </w:r>
    </w:p>
    <w:bookmarkStart w:id="24" w:name="Xaa4e4179e5b4814c03786cb42186a52d1bfbfc0"/>
    <w:p>
      <w:pPr>
        <w:pStyle w:val="Heading4"/>
      </w:pPr>
      <w:r>
        <w:t xml:space="preserve">SINGAPORE POLICE ACADEMY – BASIC POLICE TRAINING PROGRAM</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Completed rigorous training in criminal law, physical fitness, tactical operations, and emergency response protocols.</w:t>
      </w:r>
    </w:p>
    <w:p>
      <w:pPr>
        <w:numPr>
          <w:ilvl w:val="0"/>
          <w:numId w:val="1003"/>
        </w:numPr>
        <w:pStyle w:val="Compact"/>
      </w:pPr>
      <w:r>
        <w:t xml:space="preserve">Earned a Certificate of Merit for excellence in practical exercises and theoretical assessments during the training program.</w:t>
      </w:r>
    </w:p>
    <w:bookmarkEnd w:id="24"/>
    <w:bookmarkStart w:id="25" w:name="Xbdb3a8b0025586b17b847afd4158c55d7a51e8e"/>
    <w:p>
      <w:pPr>
        <w:pStyle w:val="Heading4"/>
      </w:pPr>
      <w:r>
        <w:t xml:space="preserve">NATIONAL UNIVERSITY OF SINGAPORE – BACHELOR OF ARTS (POLITICAL SCIENCE)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Gained foundational knowledge in governance, public policy, and social dynamics, which enhanced my understanding of the role of law enforcement in Singapore Singapore.</w:t>
      </w:r>
    </w:p>
    <w:p>
      <w:pPr>
        <w:numPr>
          <w:ilvl w:val="0"/>
          <w:numId w:val="1004"/>
        </w:numPr>
        <w:pStyle w:val="Compact"/>
      </w:pPr>
      <w:r>
        <w:t xml:space="preserve">Participated in research projects analyzing crime trends and public perception of policing in urban environments.</w:t>
      </w:r>
    </w:p>
    <w:bookmarkEnd w:id="25"/>
    <w:bookmarkStart w:id="26" w:name="certifications"/>
    <w:p>
      <w:pPr>
        <w:pStyle w:val="Heading4"/>
      </w:pPr>
      <w:r>
        <w:t xml:space="preserve">CERTIFICATIONS</w:t>
      </w:r>
    </w:p>
    <w:p>
      <w:pPr>
        <w:numPr>
          <w:ilvl w:val="0"/>
          <w:numId w:val="1005"/>
        </w:numPr>
        <w:pStyle w:val="Compact"/>
      </w:pPr>
      <w:r>
        <w:t xml:space="preserve">Advanced First Aid and CPR Certification (Singapore Red Cross)</w:t>
      </w:r>
    </w:p>
    <w:p>
      <w:pPr>
        <w:numPr>
          <w:ilvl w:val="0"/>
          <w:numId w:val="1005"/>
        </w:numPr>
        <w:pStyle w:val="Compact"/>
      </w:pPr>
      <w:r>
        <w:t xml:space="preserve">Cybercrime Investigation Techniques (SPF Training Academy)</w:t>
      </w:r>
    </w:p>
    <w:p>
      <w:pPr>
        <w:numPr>
          <w:ilvl w:val="0"/>
          <w:numId w:val="1005"/>
        </w:numPr>
        <w:pStyle w:val="Compact"/>
      </w:pPr>
      <w:r>
        <w:t xml:space="preserve">Conflict Resolution and De-escalation Training (Singapore Police Force)</w:t>
      </w:r>
    </w:p>
    <w:bookmarkEnd w:id="26"/>
    <w:bookmarkEnd w:id="27"/>
    <w:bookmarkStart w:id="28" w:name="skills-and-competencies"/>
    <w:p>
      <w:pPr>
        <w:pStyle w:val="Heading3"/>
      </w:pPr>
      <w:r>
        <w:t xml:space="preserve">SKILLS AND COMPETENCIES</w:t>
      </w:r>
    </w:p>
    <w:p>
      <w:pPr>
        <w:numPr>
          <w:ilvl w:val="0"/>
          <w:numId w:val="1006"/>
        </w:numPr>
        <w:pStyle w:val="Compact"/>
      </w:pPr>
      <w:r>
        <w:t xml:space="preserve">Expertise in criminal investigation, evidence collection, and case documentation.</w:t>
      </w:r>
    </w:p>
    <w:p>
      <w:pPr>
        <w:numPr>
          <w:ilvl w:val="0"/>
          <w:numId w:val="1006"/>
        </w:numPr>
        <w:pStyle w:val="Compact"/>
      </w:pPr>
      <w:r>
        <w:t xml:space="preserve">Skillful use of modern policing tools, including GPS tracking systems and digital forensics equipment.</w:t>
      </w:r>
    </w:p>
    <w:p>
      <w:pPr>
        <w:numPr>
          <w:ilvl w:val="0"/>
          <w:numId w:val="1006"/>
        </w:numPr>
        <w:pStyle w:val="Compact"/>
      </w:pPr>
      <w:r>
        <w:t xml:space="preserve">Strong communication and interpersonal skills for effective collaboration with community members and inter-agency partners in Singapore Singapore.</w:t>
      </w:r>
    </w:p>
    <w:p>
      <w:pPr>
        <w:numPr>
          <w:ilvl w:val="0"/>
          <w:numId w:val="1006"/>
        </w:numPr>
        <w:pStyle w:val="Compact"/>
      </w:pPr>
      <w:r>
        <w:t xml:space="preserve">Ability to work under pressure, make quick decisions, and remain composed during high-stakes scenarios.</w:t>
      </w:r>
    </w:p>
    <w:p>
      <w:pPr>
        <w:numPr>
          <w:ilvl w:val="0"/>
          <w:numId w:val="1006"/>
        </w:numPr>
        <w:pStyle w:val="Compact"/>
      </w:pPr>
      <w:r>
        <w:t xml:space="preserve">Familiarity with Singapore’s legal framework, including the Penal Code, Criminal Procedure Code, and national security laws.</w:t>
      </w:r>
    </w:p>
    <w:bookmarkEnd w:id="28"/>
    <w:bookmarkStart w:id="29" w:name="achievements-and-awards"/>
    <w:p>
      <w:pPr>
        <w:pStyle w:val="Heading3"/>
      </w:pPr>
      <w:r>
        <w:t xml:space="preserve">ACHIEVEMENTS AND AWARDS</w:t>
      </w:r>
    </w:p>
    <w:p>
      <w:pPr>
        <w:numPr>
          <w:ilvl w:val="0"/>
          <w:numId w:val="1007"/>
        </w:numPr>
        <w:pStyle w:val="Compact"/>
      </w:pPr>
      <w:r>
        <w:rPr>
          <w:bCs/>
          <w:b/>
        </w:rPr>
        <w:t xml:space="preserve">SPF Meritorious Service Award (2020):</w:t>
      </w:r>
      <w:r>
        <w:t xml:space="preserve"> </w:t>
      </w:r>
      <w:r>
        <w:t xml:space="preserve">Recognized for exceptional service during a critical operation that prevented a major security threat in Singapore Singapore.</w:t>
      </w:r>
    </w:p>
    <w:p>
      <w:pPr>
        <w:numPr>
          <w:ilvl w:val="0"/>
          <w:numId w:val="1007"/>
        </w:numPr>
        <w:pStyle w:val="Compact"/>
      </w:pPr>
      <w:r>
        <w:rPr>
          <w:bCs/>
          <w:b/>
        </w:rPr>
        <w:t xml:space="preserve">Community Policing Excellence Award (2018):</w:t>
      </w:r>
      <w:r>
        <w:t xml:space="preserve"> </w:t>
      </w:r>
      <w:r>
        <w:t xml:space="preserve">Honored for innovative initiatives that strengthened police-community relations in the local district.</w:t>
      </w:r>
    </w:p>
    <w:p>
      <w:pPr>
        <w:numPr>
          <w:ilvl w:val="0"/>
          <w:numId w:val="1007"/>
        </w:numPr>
        <w:pStyle w:val="Compact"/>
      </w:pPr>
      <w:r>
        <w:rPr>
          <w:bCs/>
          <w:b/>
        </w:rPr>
        <w:t xml:space="preserve">Certificate of Distinction – Cybercrime Unit (2019):</w:t>
      </w:r>
      <w:r>
        <w:t xml:space="preserve"> </w:t>
      </w:r>
      <w:r>
        <w:t xml:space="preserve">Acknowledged for leading a successful investigation into a high-profile cyber fraud case affecting thousands of residents in Singapore Singapore.</w:t>
      </w:r>
    </w:p>
    <w:bookmarkEnd w:id="29"/>
    <w:bookmarkStart w:id="30" w:name="community-involvement"/>
    <w:p>
      <w:pPr>
        <w:pStyle w:val="Heading3"/>
      </w:pPr>
      <w:r>
        <w:t xml:space="preserve">COMMUNITY INVOLVEMENT</w:t>
      </w:r>
    </w:p>
    <w:p>
      <w:pPr>
        <w:pStyle w:val="FirstParagraph"/>
      </w:pPr>
      <w:r>
        <w:t xml:space="preserve">Actively engaged in various community programs, including:</w:t>
      </w:r>
    </w:p>
    <w:p>
      <w:pPr>
        <w:numPr>
          <w:ilvl w:val="0"/>
          <w:numId w:val="1008"/>
        </w:numPr>
        <w:pStyle w:val="Compact"/>
      </w:pPr>
      <w:r>
        <w:t xml:space="preserve">Volunteering as a mentor for the "Youth Police Cadet Program," guiding students in understanding the role of law enforcement and fostering positive values.</w:t>
      </w:r>
    </w:p>
    <w:p>
      <w:pPr>
        <w:numPr>
          <w:ilvl w:val="0"/>
          <w:numId w:val="1008"/>
        </w:numPr>
        <w:pStyle w:val="Compact"/>
      </w:pPr>
      <w:r>
        <w:t xml:space="preserve">Participating in neighborhood clean-up drives and safety campaigns organized by local community centers in Singapore Singapore.</w:t>
      </w:r>
    </w:p>
    <w:p>
      <w:pPr>
        <w:numPr>
          <w:ilvl w:val="0"/>
          <w:numId w:val="1008"/>
        </w:numPr>
        <w:pStyle w:val="Compact"/>
      </w:pPr>
      <w:r>
        <w:t xml:space="preserve">Supporting anti-drug awareness initiatives through public seminars and school outreach programs.</w:t>
      </w:r>
    </w:p>
    <w:bookmarkEnd w:id="30"/>
    <w:bookmarkStart w:id="31" w:name="languages"/>
    <w:p>
      <w:pPr>
        <w:pStyle w:val="Heading3"/>
      </w:pPr>
      <w:r>
        <w:t xml:space="preserve">Languages</w:t>
      </w:r>
    </w:p>
    <w:p>
      <w:pPr>
        <w:numPr>
          <w:ilvl w:val="0"/>
          <w:numId w:val="1009"/>
        </w:numPr>
        <w:pStyle w:val="Compact"/>
      </w:pPr>
      <w:r>
        <w:t xml:space="preserve">English – Fluent (working language of the Singapore Police Force)</w:t>
      </w:r>
    </w:p>
    <w:p>
      <w:pPr>
        <w:numPr>
          <w:ilvl w:val="0"/>
          <w:numId w:val="1009"/>
        </w:numPr>
        <w:pStyle w:val="Compact"/>
      </w:pPr>
      <w:r>
        <w:t xml:space="preserve">Mandarin Chinese – Proficient (essential for communicating with diverse communities in Singapore Singapore)</w:t>
      </w:r>
    </w:p>
    <w:p>
      <w:pPr>
        <w:numPr>
          <w:ilvl w:val="0"/>
          <w:numId w:val="1009"/>
        </w:numPr>
        <w:pStyle w:val="Compact"/>
      </w:pPr>
      <w:r>
        <w:t xml:space="preserve">Malay – Basic understanding (useful for local engagement and cultural awareness)</w:t>
      </w:r>
    </w:p>
    <w:bookmarkEnd w:id="31"/>
    <w:bookmarkStart w:id="32" w:name="references"/>
    <w:p>
      <w:pPr>
        <w:pStyle w:val="Heading3"/>
      </w:pPr>
      <w:r>
        <w:t xml:space="preserve">REFERENCES</w:t>
      </w:r>
    </w:p>
    <w:p>
      <w:pPr>
        <w:pStyle w:val="FirstParagraph"/>
      </w:pPr>
      <w:r>
        <w:t xml:space="preserve">Available upon request. Contact [Your Name] at [Your Email Address] or [Your Phone Number].</w:t>
      </w:r>
    </w:p>
    <w:p>
      <w:pPr>
        <w:pStyle w:val="BodyText"/>
      </w:pPr>
      <w:r>
        <w:t xml:space="preserve">This Curriculum Vitae is tailored for a Police Officer in Singapore Singapore, reflecting the unique demands and standards of law enforcement in the city-state. The document emphasizes professional experience, community impact, and alignment with SPF's mission to ensure a safe and secure environment for all residents.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Singapore</dc:title>
  <dc:creator/>
  <dc:language>en</dc:language>
  <cp:keywords/>
  <dcterms:created xsi:type="dcterms:W3CDTF">2026-06-03T11:15:20Z</dcterms:created>
  <dcterms:modified xsi:type="dcterms:W3CDTF">2026-06-03T11:15:20Z</dcterms:modified>
</cp:coreProperties>
</file>

<file path=docProps/custom.xml><?xml version="1.0" encoding="utf-8"?>
<Properties xmlns="http://schemas.openxmlformats.org/officeDocument/2006/custom-properties" xmlns:vt="http://schemas.openxmlformats.org/officeDocument/2006/docPropsVTypes"/>
</file>