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31c2c6531f68d3529788b240595ed898595bb61"/>
    <w:p>
      <w:pPr>
        <w:pStyle w:val="Heading1"/>
      </w:pPr>
      <w:r>
        <w:t xml:space="preserve">Curriculum Vitae – Police Officer | South Africa Cape Town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 Molefe</w:t>
      </w:r>
      <w:r>
        <w:br/>
      </w:r>
      <w:r>
        <w:rPr>
          <w:bCs/>
          <w:b/>
        </w:rPr>
        <w:t xml:space="preserve">Email:</w:t>
      </w:r>
      <w:r>
        <w:t xml:space="preserve"> </w:t>
      </w:r>
      <w:r>
        <w:t xml:space="preserve">john.molefe@police.gov.za</w:t>
      </w:r>
      <w:r>
        <w:br/>
      </w:r>
      <w:r>
        <w:rPr>
          <w:bCs/>
          <w:b/>
        </w:rPr>
        <w:t xml:space="preserve">Phone:</w:t>
      </w:r>
      <w:r>
        <w:t xml:space="preserve"> </w:t>
      </w:r>
      <w:r>
        <w:t xml:space="preserve">+27 83 123 4567</w:t>
      </w:r>
      <w:r>
        <w:br/>
      </w: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South Africa, specializing in community policing and crime prevention. Committed to upholding the law and ensuring public safety in diverse environments across Cape Town. Proven track record in maintaining order, resolving conflicts, and fostering trust between law enforcement agencies and local communities. A strong advocate for integrity, professionalism, and equitable justice delivery within the South African policing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Criminology</w:t>
      </w:r>
      <w:r>
        <w:t xml:space="preserve"> </w:t>
      </w:r>
      <w:r>
        <w:t xml:space="preserve">– University of Cape Town (UCT), 2010–2013</w:t>
      </w:r>
    </w:p>
    <w:p>
      <w:pPr>
        <w:numPr>
          <w:ilvl w:val="0"/>
          <w:numId w:val="1001"/>
        </w:numPr>
        <w:pStyle w:val="Compact"/>
      </w:pPr>
      <w:r>
        <w:rPr>
          <w:bCs/>
          <w:b/>
        </w:rPr>
        <w:t xml:space="preserve">Certificate in Community Policing</w:t>
      </w:r>
      <w:r>
        <w:t xml:space="preserve"> </w:t>
      </w:r>
      <w:r>
        <w:t xml:space="preserve">– South African Police Service (SAPS) Academy, 2015</w:t>
      </w:r>
    </w:p>
    <w:p>
      <w:pPr>
        <w:numPr>
          <w:ilvl w:val="0"/>
          <w:numId w:val="1001"/>
        </w:numPr>
        <w:pStyle w:val="Compact"/>
      </w:pPr>
      <w:r>
        <w:rPr>
          <w:bCs/>
          <w:b/>
        </w:rPr>
        <w:t xml:space="preserve">Diploma in Law Enforcement Management</w:t>
      </w:r>
      <w:r>
        <w:t xml:space="preserve"> </w:t>
      </w:r>
      <w:r>
        <w:t xml:space="preserve">– National University of South Africa (UNISA), 2018</w:t>
      </w:r>
    </w:p>
    <w:bookmarkEnd w:id="22"/>
    <w:bookmarkStart w:id="26" w:name="work-experience"/>
    <w:p>
      <w:pPr>
        <w:pStyle w:val="Heading2"/>
      </w:pPr>
      <w:r>
        <w:t xml:space="preserve">Work Experience</w:t>
      </w:r>
    </w:p>
    <w:bookmarkStart w:id="23" w:name="Xd55a588ea93285236993f266600d92c79c14834"/>
    <w:p>
      <w:pPr>
        <w:pStyle w:val="Heading3"/>
      </w:pPr>
      <w:r>
        <w:t xml:space="preserve">Senior Police Officer | Cape Town Metro Division, SAPS</w:t>
      </w:r>
    </w:p>
    <w:p>
      <w:pPr>
        <w:pStyle w:val="FirstParagraph"/>
      </w:pPr>
      <w:r>
        <w:rPr>
          <w:iCs/>
          <w:i/>
        </w:rPr>
        <w:t xml:space="preserve">January 2016 – Present</w:t>
      </w:r>
    </w:p>
    <w:p>
      <w:pPr>
        <w:numPr>
          <w:ilvl w:val="0"/>
          <w:numId w:val="1002"/>
        </w:numPr>
        <w:pStyle w:val="Compact"/>
      </w:pPr>
      <w:r>
        <w:t xml:space="preserve">Managed a team of 15 officers responsible for maintaining public order in high-crime areas of Cape Town, including District Six and Khayelitsha.</w:t>
      </w:r>
    </w:p>
    <w:p>
      <w:pPr>
        <w:numPr>
          <w:ilvl w:val="0"/>
          <w:numId w:val="1002"/>
        </w:numPr>
        <w:pStyle w:val="Compact"/>
      </w:pPr>
      <w:r>
        <w:t xml:space="preserve">Led investigative operations targeting organized crime, drug trafficking, and gang activities in partnership with the National Prosecuting Authority (NPA).</w:t>
      </w:r>
    </w:p>
    <w:p>
      <w:pPr>
        <w:numPr>
          <w:ilvl w:val="0"/>
          <w:numId w:val="1002"/>
        </w:numPr>
        <w:pStyle w:val="Compact"/>
      </w:pPr>
      <w:r>
        <w:t xml:space="preserve">Implemented community engagement initiatives such as neighborhood watch programs and youth mentorship schemes to reduce crime rates by 18% in 2022.</w:t>
      </w:r>
    </w:p>
    <w:p>
      <w:pPr>
        <w:numPr>
          <w:ilvl w:val="0"/>
          <w:numId w:val="1002"/>
        </w:numPr>
        <w:pStyle w:val="Compact"/>
      </w:pPr>
      <w:r>
        <w:t xml:space="preserve">Provided expert testimony in court cases related to violent crimes, ensuring successful convictions and justice for victims.</w:t>
      </w:r>
    </w:p>
    <w:bookmarkEnd w:id="23"/>
    <w:bookmarkStart w:id="24" w:name="X5ab4787b3abcfc416012e6a9fbc1ad2c6424eba"/>
    <w:p>
      <w:pPr>
        <w:pStyle w:val="Heading3"/>
      </w:pPr>
      <w:r>
        <w:t xml:space="preserve">Police Officer | Western Cape Provincial Command</w:t>
      </w:r>
    </w:p>
    <w:p>
      <w:pPr>
        <w:pStyle w:val="FirstParagraph"/>
      </w:pPr>
      <w:r>
        <w:rPr>
          <w:iCs/>
          <w:i/>
        </w:rPr>
        <w:t xml:space="preserve">June 2011 – December 2015</w:t>
      </w:r>
    </w:p>
    <w:p>
      <w:pPr>
        <w:numPr>
          <w:ilvl w:val="0"/>
          <w:numId w:val="1003"/>
        </w:numPr>
        <w:pStyle w:val="Compact"/>
      </w:pPr>
      <w:r>
        <w:t xml:space="preserve">Conducted routine patrols, traffic enforcement, and emergency response in Cape Town and surrounding suburbs.</w:t>
      </w:r>
    </w:p>
    <w:p>
      <w:pPr>
        <w:numPr>
          <w:ilvl w:val="0"/>
          <w:numId w:val="1003"/>
        </w:numPr>
        <w:pStyle w:val="Compact"/>
      </w:pPr>
      <w:r>
        <w:t xml:space="preserve">Collaborated with local NGOs to address domestic violence and gender-based violence (GBV) through awareness campaigns.</w:t>
      </w:r>
    </w:p>
    <w:p>
      <w:pPr>
        <w:numPr>
          <w:ilvl w:val="0"/>
          <w:numId w:val="1003"/>
        </w:numPr>
        <w:pStyle w:val="Compact"/>
      </w:pPr>
      <w:r>
        <w:t xml:space="preserve">Served as a first responder during civil unrest events, de-escalating conflicts and coordinating with national security forces.</w:t>
      </w:r>
    </w:p>
    <w:p>
      <w:pPr>
        <w:numPr>
          <w:ilvl w:val="0"/>
          <w:numId w:val="1003"/>
        </w:numPr>
        <w:pStyle w:val="Compact"/>
      </w:pPr>
      <w:r>
        <w:t xml:space="preserve">Trained junior officers in use of force protocols, evidence collection, and community policing strategies aligned with SAPS standards.</w:t>
      </w:r>
    </w:p>
    <w:bookmarkEnd w:id="24"/>
    <w:bookmarkStart w:id="25" w:name="specialized-training"/>
    <w:p>
      <w:pPr>
        <w:pStyle w:val="Heading3"/>
      </w:pPr>
      <w:r>
        <w:t xml:space="preserve">Specialized Training</w:t>
      </w:r>
    </w:p>
    <w:p>
      <w:pPr>
        <w:numPr>
          <w:ilvl w:val="0"/>
          <w:numId w:val="1004"/>
        </w:numPr>
        <w:pStyle w:val="Compact"/>
      </w:pPr>
      <w:r>
        <w:rPr>
          <w:bCs/>
          <w:b/>
        </w:rPr>
        <w:t xml:space="preserve">Advanced Firearms and Tactical Operations</w:t>
      </w:r>
      <w:r>
        <w:t xml:space="preserve"> </w:t>
      </w:r>
      <w:r>
        <w:t xml:space="preserve">– South African Police College (2014)</w:t>
      </w:r>
    </w:p>
    <w:p>
      <w:pPr>
        <w:numPr>
          <w:ilvl w:val="0"/>
          <w:numId w:val="1004"/>
        </w:numPr>
        <w:pStyle w:val="Compact"/>
      </w:pPr>
      <w:r>
        <w:rPr>
          <w:bCs/>
          <w:b/>
        </w:rPr>
        <w:t xml:space="preserve">First Aid and CPR Certification</w:t>
      </w:r>
      <w:r>
        <w:t xml:space="preserve"> </w:t>
      </w:r>
      <w:r>
        <w:t xml:space="preserve">– Cape Town Red Cross (2017)</w:t>
      </w:r>
    </w:p>
    <w:p>
      <w:pPr>
        <w:numPr>
          <w:ilvl w:val="0"/>
          <w:numId w:val="1004"/>
        </w:numPr>
        <w:pStyle w:val="Compact"/>
      </w:pPr>
      <w:r>
        <w:rPr>
          <w:bCs/>
          <w:b/>
        </w:rPr>
        <w:t xml:space="preserve">Digital Forensics Training</w:t>
      </w:r>
      <w:r>
        <w:t xml:space="preserve"> </w:t>
      </w:r>
      <w:r>
        <w:t xml:space="preserve">– National Institute for the Correction of Criminality (NICC) (2019)</w:t>
      </w:r>
    </w:p>
    <w:bookmarkEnd w:id="25"/>
    <w:bookmarkEnd w:id="26"/>
    <w:bookmarkStart w:id="27" w:name="key-skills"/>
    <w:p>
      <w:pPr>
        <w:pStyle w:val="Heading2"/>
      </w:pPr>
      <w:r>
        <w:t xml:space="preserve">Key Skills</w:t>
      </w:r>
    </w:p>
    <w:p>
      <w:pPr>
        <w:numPr>
          <w:ilvl w:val="0"/>
          <w:numId w:val="1005"/>
        </w:numPr>
        <w:pStyle w:val="Compact"/>
      </w:pPr>
      <w:r>
        <w:rPr>
          <w:bCs/>
          <w:b/>
        </w:rPr>
        <w:t xml:space="preserve">Law Enforcement Expertise:</w:t>
      </w:r>
      <w:r>
        <w:t xml:space="preserve"> </w:t>
      </w:r>
      <w:r>
        <w:t xml:space="preserve">Proficient in SAPS protocols, criminal investigation techniques, and South African legislation.</w:t>
      </w:r>
    </w:p>
    <w:p>
      <w:pPr>
        <w:numPr>
          <w:ilvl w:val="0"/>
          <w:numId w:val="1005"/>
        </w:numPr>
        <w:pStyle w:val="Compact"/>
      </w:pPr>
      <w:r>
        <w:rPr>
          <w:bCs/>
          <w:b/>
        </w:rPr>
        <w:t xml:space="preserve">Community Engagement:</w:t>
      </w:r>
      <w:r>
        <w:t xml:space="preserve"> </w:t>
      </w:r>
      <w:r>
        <w:t xml:space="preserve">Skilled in building trust with diverse communities through dialogue and collaboration.</w:t>
      </w:r>
    </w:p>
    <w:p>
      <w:pPr>
        <w:numPr>
          <w:ilvl w:val="0"/>
          <w:numId w:val="1005"/>
        </w:numPr>
        <w:pStyle w:val="Compact"/>
      </w:pPr>
      <w:r>
        <w:rPr>
          <w:bCs/>
          <w:b/>
        </w:rPr>
        <w:t xml:space="preserve">Crisis Management:</w:t>
      </w:r>
      <w:r>
        <w:t xml:space="preserve"> </w:t>
      </w:r>
      <w:r>
        <w:t xml:space="preserve">Adept at handling emergencies such as riots, natural disasters, and high-risk arrests.</w:t>
      </w:r>
    </w:p>
    <w:p>
      <w:pPr>
        <w:numPr>
          <w:ilvl w:val="0"/>
          <w:numId w:val="1005"/>
        </w:numPr>
        <w:pStyle w:val="Compact"/>
      </w:pPr>
      <w:r>
        <w:rPr>
          <w:bCs/>
          <w:b/>
        </w:rPr>
        <w:t xml:space="preserve">Languages:</w:t>
      </w:r>
      <w:r>
        <w:t xml:space="preserve"> </w:t>
      </w:r>
      <w:r>
        <w:t xml:space="preserve">Fluency in English, Afrikaans, and Xhosa (spoken fluency in local dialects of Cape Town).</w:t>
      </w:r>
    </w:p>
    <w:p>
      <w:pPr>
        <w:numPr>
          <w:ilvl w:val="0"/>
          <w:numId w:val="1005"/>
        </w:numPr>
        <w:pStyle w:val="Compact"/>
      </w:pPr>
      <w:r>
        <w:rPr>
          <w:bCs/>
          <w:b/>
        </w:rPr>
        <w:t xml:space="preserve">Technological Proficiency:</w:t>
      </w:r>
      <w:r>
        <w:t xml:space="preserve"> </w:t>
      </w:r>
      <w:r>
        <w:t xml:space="preserve">Experienced in using police databases, GPS tracking systems, and digital evidence management tools.</w:t>
      </w:r>
    </w:p>
    <w:bookmarkEnd w:id="27"/>
    <w:bookmarkStart w:id="28" w:name="certifications"/>
    <w:p>
      <w:pPr>
        <w:pStyle w:val="Heading2"/>
      </w:pPr>
      <w:r>
        <w:t xml:space="preserve">Certifications</w:t>
      </w:r>
    </w:p>
    <w:p>
      <w:pPr>
        <w:numPr>
          <w:ilvl w:val="0"/>
          <w:numId w:val="1006"/>
        </w:numPr>
        <w:pStyle w:val="Compact"/>
      </w:pPr>
      <w:r>
        <w:t xml:space="preserve">SAPS Law Enforcement Certificate (2011)</w:t>
      </w:r>
    </w:p>
    <w:p>
      <w:pPr>
        <w:numPr>
          <w:ilvl w:val="0"/>
          <w:numId w:val="1006"/>
        </w:numPr>
        <w:pStyle w:val="Compact"/>
      </w:pPr>
      <w:r>
        <w:t xml:space="preserve">National First Aid and Emergency Response Certification (2017)</w:t>
      </w:r>
    </w:p>
    <w:p>
      <w:pPr>
        <w:numPr>
          <w:ilvl w:val="0"/>
          <w:numId w:val="1006"/>
        </w:numPr>
        <w:pStyle w:val="Compact"/>
      </w:pPr>
      <w:r>
        <w:t xml:space="preserve">Specialized Training in Counter-Terrorism Tactics (2019)</w:t>
      </w:r>
    </w:p>
    <w:bookmarkEnd w:id="28"/>
    <w:bookmarkStart w:id="29" w:name="community-involvement"/>
    <w:p>
      <w:pPr>
        <w:pStyle w:val="Heading2"/>
      </w:pPr>
      <w:r>
        <w:t xml:space="preserve">Community Involvement</w:t>
      </w:r>
    </w:p>
    <w:p>
      <w:pPr>
        <w:pStyle w:val="FirstParagraph"/>
      </w:pPr>
      <w:r>
        <w:t xml:space="preserve">Actively involved in initiatives aimed at reducing crime and improving safety in Cape Town. Served as a volunteer for the "Safe Schools" program, providing workshops on personal safety and legal rights to over 500 students annually. Participated in the "Cape Town Peace Project," a community-led effort to address youth unemployment and gang recruitment through vocational training.</w:t>
      </w:r>
    </w:p>
    <w:bookmarkEnd w:id="29"/>
    <w:bookmarkStart w:id="30" w:name="professional-affiliations"/>
    <w:p>
      <w:pPr>
        <w:pStyle w:val="Heading2"/>
      </w:pPr>
      <w:r>
        <w:t xml:space="preserve">Professional Affiliations</w:t>
      </w:r>
    </w:p>
    <w:p>
      <w:pPr>
        <w:numPr>
          <w:ilvl w:val="0"/>
          <w:numId w:val="1007"/>
        </w:numPr>
        <w:pStyle w:val="Compact"/>
      </w:pPr>
      <w:r>
        <w:t xml:space="preserve">Member, South African Police Service (SAPS)</w:t>
      </w:r>
    </w:p>
    <w:p>
      <w:pPr>
        <w:numPr>
          <w:ilvl w:val="0"/>
          <w:numId w:val="1007"/>
        </w:numPr>
        <w:pStyle w:val="Compact"/>
      </w:pPr>
      <w:r>
        <w:t xml:space="preserve">Member, International Association of Chiefs of Police (IACP) – South Africa Chapter</w:t>
      </w:r>
    </w:p>
    <w:p>
      <w:pPr>
        <w:numPr>
          <w:ilvl w:val="0"/>
          <w:numId w:val="1007"/>
        </w:numPr>
        <w:pStyle w:val="Compact"/>
      </w:pPr>
      <w:r>
        <w:t xml:space="preserve">Volunteer, Cape Town Community Policing Forum</w:t>
      </w:r>
    </w:p>
    <w:bookmarkEnd w:id="30"/>
    <w:bookmarkStart w:id="31" w:name="references"/>
    <w:p>
      <w:pPr>
        <w:pStyle w:val="Heading2"/>
      </w:pPr>
      <w:r>
        <w:t xml:space="preserve">References</w:t>
      </w:r>
    </w:p>
    <w:p>
      <w:pPr>
        <w:pStyle w:val="FirstParagraph"/>
      </w:pPr>
      <w:r>
        <w:t xml:space="preserve">Available upon request. References include senior SAPS officers from the Cape Town Metro Division, local community leaders, and legal professionals who have collaborated with the applicant on high-profile cases.</w:t>
      </w:r>
    </w:p>
    <w:p>
      <w:pPr>
        <w:pStyle w:val="BodyText"/>
      </w:pPr>
      <w:r>
        <w:rPr>
          <w:bCs/>
          <w:b/>
        </w:rPr>
        <w:t xml:space="preserve">Note:</w:t>
      </w:r>
      <w:r>
        <w:t xml:space="preserve"> </w:t>
      </w:r>
      <w:r>
        <w:t xml:space="preserve">This Curriculum Vitae is tailored for a Police Officer role in South Africa Cape Town. All details are accurate as of 2023 and reflect the professional background of an individual dedicated to public service and community safety.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 South Africa Cape Town</dc:title>
  <dc:creator/>
  <dc:language>en</dc:language>
  <cp:keywords/>
  <dcterms:created xsi:type="dcterms:W3CDTF">2026-06-04T01:49:47Z</dcterms:created>
  <dcterms:modified xsi:type="dcterms:W3CDTF">2026-06-04T01:49:47Z</dcterms:modified>
</cp:coreProperties>
</file>

<file path=docProps/custom.xml><?xml version="1.0" encoding="utf-8"?>
<Properties xmlns="http://schemas.openxmlformats.org/officeDocument/2006/custom-properties" xmlns:vt="http://schemas.openxmlformats.org/officeDocument/2006/docPropsVTypes"/>
</file>