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Swiss</w:t>
      </w:r>
    </w:p>
    <w:p>
      <w:pPr>
        <w:pStyle w:val="BodyText"/>
      </w:pPr>
      <w:r>
        <w:rPr>
          <w:bCs/>
          <w:b/>
        </w:rPr>
        <w:t xml:space="preserve">Contact:</w:t>
      </w:r>
      <w:r>
        <w:t xml:space="preserve"> </w:t>
      </w:r>
      <w:r>
        <w:t xml:space="preserve">+41 79 123 4567 | [Your Email Address]</w:t>
      </w:r>
    </w:p>
    <w:p>
      <w:pPr>
        <w:pStyle w:val="BodyText"/>
      </w:pPr>
      <w:r>
        <w:rPr>
          <w:bCs/>
          <w:b/>
        </w:rPr>
        <w:t xml:space="preserve">Address:</w:t>
      </w:r>
      <w:r>
        <w:t xml:space="preserve"> </w:t>
      </w:r>
      <w:r>
        <w:t xml:space="preserve">Zürich, Switzerland | CH-8000 Zurich</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Switzerland Zurich, specializing in community policing, public safety, and crime prevention. Committed to upholding the values of the Swiss Federal Police while fostering trust between law enforcement and local communities. Proven expertise in managing high-pressure situations, conducting thorough investigations, and ensuring compliance with Swiss legal frameworks. A strong advocate for multicultural cooperation and civic responsibility in Zurich's diverse neighborhoods.</w:t>
      </w:r>
    </w:p>
    <w:bookmarkEnd w:id="21"/>
    <w:bookmarkStart w:id="22" w:name="education"/>
    <w:p>
      <w:pPr>
        <w:pStyle w:val="Heading2"/>
      </w:pPr>
      <w:r>
        <w:t xml:space="preserve">Education</w:t>
      </w:r>
    </w:p>
    <w:p>
      <w:pPr>
        <w:numPr>
          <w:ilvl w:val="0"/>
          <w:numId w:val="1001"/>
        </w:numPr>
        <w:pStyle w:val="Compact"/>
      </w:pPr>
      <w:r>
        <w:rPr>
          <w:bCs/>
          <w:b/>
        </w:rPr>
        <w:t xml:space="preserve">Swiss Police Academy (Kantonspolizei Zürich)</w:t>
      </w:r>
      <w:r>
        <w:t xml:space="preserve"> </w:t>
      </w:r>
      <w:r>
        <w:t xml:space="preserve">| [Year - Year]</w:t>
      </w:r>
    </w:p>
    <w:p>
      <w:pPr>
        <w:numPr>
          <w:ilvl w:val="0"/>
          <w:numId w:val="1001"/>
        </w:numPr>
        <w:pStyle w:val="Compact"/>
      </w:pPr>
      <w:r>
        <w:rPr>
          <w:bCs/>
          <w:b/>
        </w:rPr>
        <w:t xml:space="preserve">Bachelor of Arts in Criminal Justice</w:t>
      </w:r>
      <w:r>
        <w:t xml:space="preserve"> </w:t>
      </w:r>
      <w:r>
        <w:t xml:space="preserve">| [University Name], Zurich</w:t>
      </w:r>
    </w:p>
    <w:bookmarkEnd w:id="22"/>
    <w:bookmarkStart w:id="26" w:name="professional-experience"/>
    <w:p>
      <w:pPr>
        <w:pStyle w:val="Heading2"/>
      </w:pPr>
      <w:r>
        <w:t xml:space="preserve">Professional Experience</w:t>
      </w:r>
    </w:p>
    <w:bookmarkStart w:id="23" w:name="zürcher-kantonspolizei-zkp"/>
    <w:p>
      <w:pPr>
        <w:pStyle w:val="Heading3"/>
      </w:pPr>
      <w:r>
        <w:t xml:space="preserve">Zürcher Kantonspolizei (ZKP)</w:t>
      </w:r>
    </w:p>
    <w:p>
      <w:pPr>
        <w:pStyle w:val="FirstParagraph"/>
      </w:pPr>
      <w:r>
        <w:rPr>
          <w:bCs/>
          <w:b/>
        </w:rPr>
        <w:t xml:space="preserve">Police Officer</w:t>
      </w:r>
      <w:r>
        <w:t xml:space="preserve"> </w:t>
      </w:r>
      <w:r>
        <w:t xml:space="preserve">| [Start Year] – Present</w:t>
      </w:r>
    </w:p>
    <w:p>
      <w:pPr>
        <w:numPr>
          <w:ilvl w:val="0"/>
          <w:numId w:val="1002"/>
        </w:numPr>
        <w:pStyle w:val="Compact"/>
      </w:pPr>
      <w:r>
        <w:t xml:space="preserve">Patrolled urban and suburban areas of Zurich, responding to emergencies, conducting traffic control, and ensuring public order.</w:t>
      </w:r>
    </w:p>
    <w:p>
      <w:pPr>
        <w:numPr>
          <w:ilvl w:val="0"/>
          <w:numId w:val="1002"/>
        </w:numPr>
        <w:pStyle w:val="Compact"/>
      </w:pPr>
      <w:r>
        <w:t xml:space="preserve">Collaborated with local authorities to implement community engagement programs, fostering trust between residents and law enforcement in diverse neighborhoods.</w:t>
      </w:r>
    </w:p>
    <w:p>
      <w:pPr>
        <w:numPr>
          <w:ilvl w:val="0"/>
          <w:numId w:val="1002"/>
        </w:numPr>
        <w:pStyle w:val="Compact"/>
      </w:pPr>
      <w:r>
        <w:t xml:space="preserve">Conducted investigations into property crimes, cybercrime, and fraud under the Swiss Criminal Code (Strafgesetzbuch).</w:t>
      </w:r>
    </w:p>
    <w:p>
      <w:pPr>
        <w:numPr>
          <w:ilvl w:val="0"/>
          <w:numId w:val="1002"/>
        </w:numPr>
        <w:pStyle w:val="Compact"/>
      </w:pPr>
      <w:r>
        <w:t xml:space="preserve">Provided training sessions on crime prevention for schools and businesses in Zurich.</w:t>
      </w:r>
    </w:p>
    <w:bookmarkEnd w:id="23"/>
    <w:bookmarkStart w:id="24" w:name="zürcher-kantonspolizei-zkp-1"/>
    <w:p>
      <w:pPr>
        <w:pStyle w:val="Heading3"/>
      </w:pPr>
      <w:r>
        <w:t xml:space="preserve">Zürcher Kantonspolizei (ZKP)</w:t>
      </w:r>
    </w:p>
    <w:p>
      <w:pPr>
        <w:pStyle w:val="FirstParagraph"/>
      </w:pPr>
      <w:r>
        <w:rPr>
          <w:bCs/>
          <w:b/>
        </w:rPr>
        <w:t xml:space="preserve">Sergeant</w:t>
      </w:r>
      <w:r>
        <w:t xml:space="preserve"> </w:t>
      </w:r>
      <w:r>
        <w:t xml:space="preserve">| [Start Year] – [End Year]</w:t>
      </w:r>
    </w:p>
    <w:p>
      <w:pPr>
        <w:numPr>
          <w:ilvl w:val="0"/>
          <w:numId w:val="1003"/>
        </w:numPr>
        <w:pStyle w:val="Compact"/>
      </w:pPr>
      <w:r>
        <w:t xml:space="preserve">Supervised a team of 15 officers, managing daily operations and strategic planning for public safety initiatives.</w:t>
      </w:r>
    </w:p>
    <w:p>
      <w:pPr>
        <w:numPr>
          <w:ilvl w:val="0"/>
          <w:numId w:val="1003"/>
        </w:numPr>
        <w:pStyle w:val="Compact"/>
      </w:pPr>
      <w:r>
        <w:t xml:space="preserve">Oversaw the coordination of multi-agency responses to large-scale incidents, including natural disasters and public disturbances.</w:t>
      </w:r>
    </w:p>
    <w:p>
      <w:pPr>
        <w:numPr>
          <w:ilvl w:val="0"/>
          <w:numId w:val="1003"/>
        </w:numPr>
        <w:pStyle w:val="Compact"/>
      </w:pPr>
      <w:r>
        <w:t xml:space="preserve">Developed protocols for de-escalating conflicts in multicultural environments, aligning with Zurich's commitment to diversity and inclusion.</w:t>
      </w:r>
    </w:p>
    <w:bookmarkEnd w:id="24"/>
    <w:bookmarkStart w:id="25" w:name="swiss-federal-police-bundespolizei"/>
    <w:p>
      <w:pPr>
        <w:pStyle w:val="Heading3"/>
      </w:pPr>
      <w:r>
        <w:t xml:space="preserve">Swiss Federal Police (Bundespolizei)</w:t>
      </w:r>
    </w:p>
    <w:p>
      <w:pPr>
        <w:pStyle w:val="FirstParagraph"/>
      </w:pPr>
      <w:r>
        <w:rPr>
          <w:bCs/>
          <w:b/>
        </w:rPr>
        <w:t xml:space="preserve">Specialist in Cybercrime Investigations</w:t>
      </w:r>
      <w:r>
        <w:t xml:space="preserve"> </w:t>
      </w:r>
      <w:r>
        <w:t xml:space="preserve">| [Start Year] – [End Year]</w:t>
      </w:r>
    </w:p>
    <w:p>
      <w:pPr>
        <w:numPr>
          <w:ilvl w:val="0"/>
          <w:numId w:val="1004"/>
        </w:numPr>
        <w:pStyle w:val="Compact"/>
      </w:pPr>
      <w:r>
        <w:t xml:space="preserve">Analyzed digital evidence and collaborated with federal agencies to combat cyber threats targeting Swiss infrastructure.</w:t>
      </w:r>
    </w:p>
    <w:p>
      <w:pPr>
        <w:numPr>
          <w:ilvl w:val="0"/>
          <w:numId w:val="1004"/>
        </w:numPr>
        <w:pStyle w:val="Compact"/>
      </w:pPr>
      <w:r>
        <w:t xml:space="preserve">Participated in international task forces to address transnational crimes, leveraging Switzerland's role as a neutral hub for global cooperation.</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Swiss German (fluent), French (intermediate), English (proficient)</w:t>
      </w:r>
    </w:p>
    <w:p>
      <w:pPr>
        <w:numPr>
          <w:ilvl w:val="0"/>
          <w:numId w:val="1005"/>
        </w:numPr>
        <w:pStyle w:val="Compact"/>
      </w:pPr>
      <w:r>
        <w:rPr>
          <w:bCs/>
          <w:b/>
        </w:rPr>
        <w:t xml:space="preserve">Technical Skills:</w:t>
      </w:r>
      <w:r>
        <w:t xml:space="preserve"> </w:t>
      </w:r>
      <w:r>
        <w:t xml:space="preserve">Emergency response systems, forensic software, GPS tracking, and data analysis tools.</w:t>
      </w:r>
    </w:p>
    <w:p>
      <w:pPr>
        <w:numPr>
          <w:ilvl w:val="0"/>
          <w:numId w:val="1005"/>
        </w:numPr>
        <w:pStyle w:val="Compact"/>
      </w:pPr>
      <w:r>
        <w:rPr>
          <w:bCs/>
          <w:b/>
        </w:rPr>
        <w:t xml:space="preserve">Interpersonal Skills:</w:t>
      </w:r>
      <w:r>
        <w:t xml:space="preserve"> </w:t>
      </w:r>
      <w:r>
        <w:t xml:space="preserve">Conflict resolution, public speaking, and cross-cultural communication.</w:t>
      </w:r>
    </w:p>
    <w:p>
      <w:pPr>
        <w:numPr>
          <w:ilvl w:val="0"/>
          <w:numId w:val="1005"/>
        </w:numPr>
        <w:pStyle w:val="Compact"/>
      </w:pPr>
      <w:r>
        <w:rPr>
          <w:bCs/>
          <w:b/>
        </w:rPr>
        <w:t xml:space="preserve">Licenses:</w:t>
      </w:r>
      <w:r>
        <w:t xml:space="preserve"> </w:t>
      </w:r>
      <w:r>
        <w:t xml:space="preserve">Swiss Firearms Certification (Kantonspolizei), First Aid &amp; CPR Certification.</w:t>
      </w:r>
    </w:p>
    <w:bookmarkEnd w:id="27"/>
    <w:bookmarkStart w:id="28" w:name="certifications"/>
    <w:p>
      <w:pPr>
        <w:pStyle w:val="Heading2"/>
      </w:pPr>
      <w:r>
        <w:t xml:space="preserve">Certifications</w:t>
      </w:r>
    </w:p>
    <w:p>
      <w:pPr>
        <w:numPr>
          <w:ilvl w:val="0"/>
          <w:numId w:val="1006"/>
        </w:numPr>
        <w:pStyle w:val="Compact"/>
      </w:pPr>
      <w:r>
        <w:rPr>
          <w:bCs/>
          <w:b/>
        </w:rPr>
        <w:t xml:space="preserve">Swiss Federal Police Advanced Training in Community Policing</w:t>
      </w:r>
      <w:r>
        <w:t xml:space="preserve"> </w:t>
      </w:r>
      <w:r>
        <w:t xml:space="preserve">| [Year]</w:t>
      </w:r>
    </w:p>
    <w:p>
      <w:pPr>
        <w:numPr>
          <w:ilvl w:val="0"/>
          <w:numId w:val="1006"/>
        </w:numPr>
        <w:pStyle w:val="Compact"/>
      </w:pPr>
      <w:r>
        <w:rPr>
          <w:bCs/>
          <w:b/>
        </w:rPr>
        <w:t xml:space="preserve">Cybercrime Investigation Certification (Swiss Digital Forensics Academy)</w:t>
      </w:r>
      <w:r>
        <w:t xml:space="preserve"> </w:t>
      </w:r>
      <w:r>
        <w:t xml:space="preserve">| [Year]</w:t>
      </w:r>
    </w:p>
    <w:p>
      <w:pPr>
        <w:numPr>
          <w:ilvl w:val="0"/>
          <w:numId w:val="1006"/>
        </w:numPr>
        <w:pStyle w:val="Compact"/>
      </w:pPr>
      <w:r>
        <w:rPr>
          <w:bCs/>
          <w:b/>
        </w:rPr>
        <w:t xml:space="preserve">Emergency Management Specialist (EMI Switzerland)</w:t>
      </w:r>
      <w:r>
        <w:t xml:space="preserve"> </w:t>
      </w:r>
      <w:r>
        <w:t xml:space="preserve">| [Year]</w:t>
      </w:r>
    </w:p>
    <w:bookmarkEnd w:id="28"/>
    <w:bookmarkStart w:id="29" w:name="community-involvement"/>
    <w:p>
      <w:pPr>
        <w:pStyle w:val="Heading2"/>
      </w:pPr>
      <w:r>
        <w:t xml:space="preserve">Community Involvement</w:t>
      </w:r>
    </w:p>
    <w:p>
      <w:pPr>
        <w:pStyle w:val="FirstParagraph"/>
      </w:pPr>
      <w:r>
        <w:t xml:space="preserve">Served as a volunteer with the Zurich Red Cross, providing disaster response training to local communities. Actively participated in initiatives like "Safe Streets Zurich," which aims to reduce youth delinquency through mentorship programs. Recognized by the Zürcher Stiftung for contributions to public safety and civic engagement.</w:t>
      </w:r>
    </w:p>
    <w:bookmarkEnd w:id="29"/>
    <w:bookmarkStart w:id="30" w:name="references"/>
    <w:p>
      <w:pPr>
        <w:pStyle w:val="Heading2"/>
      </w:pPr>
      <w:r>
        <w:t xml:space="preserve">References</w:t>
      </w:r>
    </w:p>
    <w:p>
      <w:pPr>
        <w:pStyle w:val="FirstParagraph"/>
      </w:pPr>
      <w:r>
        <w:t xml:space="preserve">Available upon request. Previous supervisors and colleagues in Switzerland Zurich, including the Zürcher Kantonspolizei headquarters and federal agencies.</w:t>
      </w:r>
    </w:p>
    <w:bookmarkEnd w:id="30"/>
    <w:p>
      <w:pPr>
        <w:pStyle w:val="BodyText"/>
      </w:pPr>
      <w:r>
        <w:rPr>
          <w:bCs/>
          <w:b/>
        </w:rPr>
        <w:t xml:space="preserve">Curriculum Vitae - Police Officer in Switzerland Zurich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Switzerland Zurich</dc:title>
  <dc:creator/>
  <dc:language>en</dc:language>
  <cp:keywords/>
  <dcterms:created xsi:type="dcterms:W3CDTF">2026-06-03T06:13:02Z</dcterms:created>
  <dcterms:modified xsi:type="dcterms:W3CDTF">2026-06-03T06:13:02Z</dcterms:modified>
</cp:coreProperties>
</file>

<file path=docProps/custom.xml><?xml version="1.0" encoding="utf-8"?>
<Properties xmlns="http://schemas.openxmlformats.org/officeDocument/2006/custom-properties" xmlns:vt="http://schemas.openxmlformats.org/officeDocument/2006/docPropsVTypes"/>
</file>