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Uzbekistan</w:t>
      </w:r>
      <w:r>
        <w:t xml:space="preserve"> </w:t>
      </w:r>
      <w:r>
        <w:t xml:space="preserve">Tashkent</w:t>
      </w:r>
    </w:p>
    <w:bookmarkStart w:id="32" w:name="curriculum-vitae"/>
    <w:p>
      <w:pPr>
        <w:pStyle w:val="Heading1"/>
      </w:pPr>
      <w:r>
        <w:t xml:space="preserve">Curriculum Vitae</w:t>
      </w:r>
    </w:p>
    <w:p>
      <w:pPr>
        <w:pStyle w:val="FirstParagraph"/>
      </w:pPr>
      <w:r>
        <w:t xml:space="preserve">For the Position of Police Officer in Uzbekistan Tashkent</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Azizbekov Javlon</w:t>
      </w:r>
      <w:r>
        <w:br/>
      </w:r>
      <w:r>
        <w:rPr>
          <w:bCs/>
          <w:b/>
        </w:rPr>
        <w:t xml:space="preserve">Address:</w:t>
      </w:r>
      <w:r>
        <w:t xml:space="preserve"> </w:t>
      </w:r>
      <w:r>
        <w:t xml:space="preserve">15A Navoiy Street, Mirzo-Ulugbek District, Tashkent City, 100097</w:t>
      </w:r>
      <w:r>
        <w:br/>
      </w:r>
      <w:r>
        <w:rPr>
          <w:bCs/>
          <w:b/>
        </w:rPr>
        <w:t xml:space="preserve">Phone:</w:t>
      </w:r>
      <w:r>
        <w:t xml:space="preserve"> </w:t>
      </w:r>
      <w:r>
        <w:t xml:space="preserve">+998 93 123-45-67</w:t>
      </w:r>
      <w:r>
        <w:br/>
      </w:r>
      <w:r>
        <w:rPr>
          <w:bCs/>
          <w:b/>
        </w:rPr>
        <w:t xml:space="preserve">Email:</w:t>
      </w:r>
      <w:r>
        <w:t xml:space="preserve"> </w:t>
      </w:r>
      <w:r>
        <w:t xml:space="preserve">javlon.azizbekov@police.uz</w:t>
      </w:r>
      <w:r>
        <w:br/>
      </w:r>
      <w:r>
        <w:rPr>
          <w:bCs/>
          <w:b/>
        </w:rPr>
        <w:t xml:space="preserve">Date of Birth:</w:t>
      </w:r>
      <w:r>
        <w:t xml:space="preserve"> </w:t>
      </w:r>
      <w:r>
        <w:t xml:space="preserve">April 5, 1988</w:t>
      </w:r>
      <w:r>
        <w:br/>
      </w:r>
      <w:r>
        <w:rPr>
          <w:bCs/>
          <w:b/>
        </w:rPr>
        <w:t xml:space="preserve">Nationality:</w:t>
      </w:r>
      <w:r>
        <w:t xml:space="preserve"> </w:t>
      </w:r>
      <w:r>
        <w:t xml:space="preserve">Uzbek</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Police Officer with over 10 years of service in Uzbekistan Tashkent, committed to upholding public safety, enforcing laws, and fostering community trust. A graduate of the Tashkent State University of Law and a certified specialist in criminal investigation. Proven expertise in crime prevention, traffic management, and crisis response within the dynamic urban environment of Tashkent. Passionate about contributing to the security and development of Uzbekistan through integrity, professionalism, and community engagement.</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Tashkent State University of Law</w:t>
      </w:r>
      <w:r>
        <w:t xml:space="preserve">, Tashkent</w:t>
      </w:r>
      <w:r>
        <w:br/>
      </w:r>
      <w:r>
        <w:t xml:space="preserve">Bachelor’s Degree in Law, 2010-2014</w:t>
      </w:r>
      <w:r>
        <w:br/>
      </w:r>
      <w:r>
        <w:t xml:space="preserve">Relevant coursework: Criminal Procedure, Constitutional Law, and Police Ethics.</w:t>
      </w:r>
    </w:p>
    <w:p>
      <w:pPr>
        <w:pStyle w:val="BodyText"/>
      </w:pPr>
      <w:r>
        <w:rPr>
          <w:bCs/>
          <w:b/>
        </w:rPr>
        <w:t xml:space="preserve">Uzbekistan National Academy of Public Administration</w:t>
      </w:r>
      <w:r>
        <w:t xml:space="preserve">, Tashkent</w:t>
      </w:r>
      <w:r>
        <w:br/>
      </w:r>
      <w:r>
        <w:t xml:space="preserve">Master’s Degree in Public Management, 2017-2019</w:t>
      </w:r>
      <w:r>
        <w:br/>
      </w:r>
      <w:r>
        <w:t xml:space="preserve">Specialization in Law Enforcement Strategies and Community Policing.</w:t>
      </w:r>
    </w:p>
    <w:p>
      <w:pPr>
        <w:pStyle w:val="BodyText"/>
      </w:pPr>
      <w:r>
        <w:rPr>
          <w:bCs/>
          <w:b/>
        </w:rPr>
        <w:t xml:space="preserve">Training Programs:</w:t>
      </w:r>
    </w:p>
    <w:p>
      <w:pPr>
        <w:numPr>
          <w:ilvl w:val="0"/>
          <w:numId w:val="1001"/>
        </w:numPr>
        <w:pStyle w:val="Compact"/>
      </w:pPr>
      <w:r>
        <w:t xml:space="preserve">Advanced Crime Scene Investigation (2018) – Tashkent Police Academy</w:t>
      </w:r>
    </w:p>
    <w:p>
      <w:pPr>
        <w:numPr>
          <w:ilvl w:val="0"/>
          <w:numId w:val="1001"/>
        </w:numPr>
        <w:pStyle w:val="Compact"/>
      </w:pPr>
      <w:r>
        <w:t xml:space="preserve">Diplomatic Communication for Law Enforcement (2021) – Ministry of Internal Affairs, Uzbekistan</w:t>
      </w:r>
    </w:p>
    <w:p>
      <w:r>
        <w:pict>
          <v:rect style="width:0;height:1.5pt" o:hralign="center" o:hrstd="t" o:hr="t"/>
        </w:pict>
      </w:r>
    </w:p>
    <w:bookmarkEnd w:id="22"/>
    <w:bookmarkStart w:id="26" w:name="professional-experience"/>
    <w:p>
      <w:pPr>
        <w:pStyle w:val="Heading2"/>
      </w:pPr>
      <w:r>
        <w:t xml:space="preserve">Professional Experience</w:t>
      </w:r>
    </w:p>
    <w:bookmarkStart w:id="23" w:name="police-officer"/>
    <w:p>
      <w:pPr>
        <w:pStyle w:val="Heading3"/>
      </w:pPr>
      <w:r>
        <w:rPr>
          <w:bCs/>
          <w:b/>
        </w:rPr>
        <w:t xml:space="preserve">POLICE OFFICER</w:t>
      </w:r>
    </w:p>
    <w:p>
      <w:pPr>
        <w:pStyle w:val="FirstParagraph"/>
      </w:pPr>
      <w:r>
        <w:rPr>
          <w:iCs/>
          <w:i/>
        </w:rPr>
        <w:t xml:space="preserve">Tashkent City Police Department, Uzbekistan</w:t>
      </w:r>
      <w:r>
        <w:br/>
      </w:r>
      <w:r>
        <w:rPr>
          <w:iCs/>
          <w:i/>
        </w:rPr>
        <w:t xml:space="preserve">January 2015 – Present</w:t>
      </w:r>
    </w:p>
    <w:p>
      <w:pPr>
        <w:numPr>
          <w:ilvl w:val="0"/>
          <w:numId w:val="1002"/>
        </w:numPr>
        <w:pStyle w:val="Compact"/>
      </w:pPr>
      <w:r>
        <w:t xml:space="preserve">Patrol and monitor high-traffic areas in Tashkent, including the Chorsu Bazaar and Shahrak districts, to prevent crime and ensure public safety.</w:t>
      </w:r>
    </w:p>
    <w:p>
      <w:pPr>
        <w:numPr>
          <w:ilvl w:val="0"/>
          <w:numId w:val="1002"/>
        </w:numPr>
        <w:pStyle w:val="Compact"/>
      </w:pPr>
      <w:r>
        <w:t xml:space="preserve">Respond to emergency calls, conduct investigations into thefts, assaults, and traffic violations in accordance with Uzbekistan's Criminal Code (Articles 130–150).</w:t>
      </w:r>
    </w:p>
    <w:p>
      <w:pPr>
        <w:numPr>
          <w:ilvl w:val="0"/>
          <w:numId w:val="1002"/>
        </w:numPr>
        <w:pStyle w:val="Compact"/>
      </w:pPr>
      <w:r>
        <w:t xml:space="preserve">Collaborate with local communities in Tashkent to build trust through regular outreach programs and neighborhood watch initiatives.</w:t>
      </w:r>
    </w:p>
    <w:p>
      <w:pPr>
        <w:numPr>
          <w:ilvl w:val="0"/>
          <w:numId w:val="1002"/>
        </w:numPr>
        <w:pStyle w:val="Compact"/>
      </w:pPr>
      <w:r>
        <w:t xml:space="preserve">Utilize modern technology, such as GPS tracking and digital evidence management systems, to enhance operational efficiency.</w:t>
      </w:r>
    </w:p>
    <w:p>
      <w:pPr>
        <w:numPr>
          <w:ilvl w:val="0"/>
          <w:numId w:val="1002"/>
        </w:numPr>
        <w:pStyle w:val="Compact"/>
      </w:pPr>
      <w:r>
        <w:t xml:space="preserve">Serve as a liaison between the police force and the Uzbekistan Ministry of Internal Affairs to streamline policy implementation in Tashkent.</w:t>
      </w:r>
    </w:p>
    <w:bookmarkEnd w:id="23"/>
    <w:bookmarkStart w:id="24" w:name="traffic-police-officer"/>
    <w:p>
      <w:pPr>
        <w:pStyle w:val="Heading3"/>
      </w:pPr>
      <w:r>
        <w:rPr>
          <w:bCs/>
          <w:b/>
        </w:rPr>
        <w:t xml:space="preserve">TRAFFIC POLICE OFFICER</w:t>
      </w:r>
    </w:p>
    <w:p>
      <w:pPr>
        <w:pStyle w:val="FirstParagraph"/>
      </w:pPr>
      <w:r>
        <w:rPr>
          <w:iCs/>
          <w:i/>
        </w:rPr>
        <w:t xml:space="preserve">Tashkent Traffic Police Unit, Uzbekistan</w:t>
      </w:r>
      <w:r>
        <w:br/>
      </w:r>
      <w:r>
        <w:rPr>
          <w:iCs/>
          <w:i/>
        </w:rPr>
        <w:t xml:space="preserve">March 2012 – December 2014</w:t>
      </w:r>
    </w:p>
    <w:p>
      <w:pPr>
        <w:numPr>
          <w:ilvl w:val="0"/>
          <w:numId w:val="1003"/>
        </w:numPr>
        <w:pStyle w:val="Compact"/>
      </w:pPr>
      <w:r>
        <w:t xml:space="preserve">Enforce traffic regulations on major roads like A. Khashimov Street and the Tashkent Ring Road, reducing accident rates by 15% in two years.</w:t>
      </w:r>
    </w:p>
    <w:p>
      <w:pPr>
        <w:numPr>
          <w:ilvl w:val="0"/>
          <w:numId w:val="1003"/>
        </w:numPr>
        <w:pStyle w:val="Compact"/>
      </w:pPr>
      <w:r>
        <w:t xml:space="preserve">Conduct driver education campaigns in Tashkent schools and workplaces to promote road safety awareness.</w:t>
      </w:r>
    </w:p>
    <w:p>
      <w:pPr>
        <w:numPr>
          <w:ilvl w:val="0"/>
          <w:numId w:val="1003"/>
        </w:numPr>
        <w:pStyle w:val="Compact"/>
      </w:pPr>
      <w:r>
        <w:t xml:space="preserve">Issue citations for violations such as speeding, drunk driving, and unauthorized parking under Uzbekistan’s Traffic Law (2016).</w:t>
      </w:r>
    </w:p>
    <w:bookmarkEnd w:id="24"/>
    <w:bookmarkStart w:id="25" w:name="police-officer-intern"/>
    <w:p>
      <w:pPr>
        <w:pStyle w:val="Heading3"/>
      </w:pPr>
      <w:r>
        <w:rPr>
          <w:bCs/>
          <w:b/>
        </w:rPr>
        <w:t xml:space="preserve">POLICE OFFICER INTERN</w:t>
      </w:r>
    </w:p>
    <w:p>
      <w:pPr>
        <w:pStyle w:val="FirstParagraph"/>
      </w:pPr>
      <w:r>
        <w:rPr>
          <w:iCs/>
          <w:i/>
        </w:rPr>
        <w:t xml:space="preserve">Tashkent Police Academy, Uzbekistan</w:t>
      </w:r>
      <w:r>
        <w:br/>
      </w:r>
      <w:r>
        <w:rPr>
          <w:iCs/>
          <w:i/>
        </w:rPr>
        <w:t xml:space="preserve">June 2010 – August 2012</w:t>
      </w:r>
    </w:p>
    <w:p>
      <w:pPr>
        <w:numPr>
          <w:ilvl w:val="0"/>
          <w:numId w:val="1004"/>
        </w:numPr>
        <w:pStyle w:val="Compact"/>
      </w:pPr>
      <w:r>
        <w:t xml:space="preserve">Assisted in organizing community events to strengthen ties between the police and residents of Tashkent’s suburban areas.</w:t>
      </w:r>
    </w:p>
    <w:p>
      <w:pPr>
        <w:numPr>
          <w:ilvl w:val="0"/>
          <w:numId w:val="1004"/>
        </w:numPr>
        <w:pStyle w:val="Compact"/>
      </w:pPr>
      <w:r>
        <w:t xml:space="preserve">Completed training on first aid, conflict resolution, and use of non-lethal weapons in compliance with Uzbekistan’s National Police Standards.</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Linguistic Proficiency:</w:t>
      </w:r>
      <w:r>
        <w:t xml:space="preserve"> </w:t>
      </w:r>
      <w:r>
        <w:t xml:space="preserve">Fluent in Uzbek and Russian; basic English for international collaboration.</w:t>
      </w:r>
    </w:p>
    <w:p>
      <w:pPr>
        <w:numPr>
          <w:ilvl w:val="0"/>
          <w:numId w:val="1005"/>
        </w:numPr>
        <w:pStyle w:val="Compact"/>
      </w:pPr>
      <w:r>
        <w:rPr>
          <w:bCs/>
          <w:b/>
        </w:rPr>
        <w:t xml:space="preserve">Legal Expertise:</w:t>
      </w:r>
      <w:r>
        <w:t xml:space="preserve"> </w:t>
      </w:r>
      <w:r>
        <w:t xml:space="preserve">In-depth knowledge of Uzbekistan’s Criminal Code, Civil Procedure Law, and Police Regulations (2019).</w:t>
      </w:r>
    </w:p>
    <w:p>
      <w:pPr>
        <w:numPr>
          <w:ilvl w:val="0"/>
          <w:numId w:val="1005"/>
        </w:numPr>
        <w:pStyle w:val="Compact"/>
      </w:pPr>
      <w:r>
        <w:rPr>
          <w:bCs/>
          <w:b/>
        </w:rPr>
        <w:t xml:space="preserve">Tactical Skills:</w:t>
      </w:r>
      <w:r>
        <w:t xml:space="preserve"> </w:t>
      </w:r>
      <w:r>
        <w:t xml:space="preserve">Proficient in crowd control, emergency response, and evidence collection techniques.</w:t>
      </w:r>
    </w:p>
    <w:p>
      <w:pPr>
        <w:numPr>
          <w:ilvl w:val="0"/>
          <w:numId w:val="1005"/>
        </w:numPr>
        <w:pStyle w:val="Compact"/>
      </w:pPr>
      <w:r>
        <w:rPr>
          <w:bCs/>
          <w:b/>
        </w:rPr>
        <w:t xml:space="preserve">Technology:</w:t>
      </w:r>
      <w:r>
        <w:t xml:space="preserve"> </w:t>
      </w:r>
      <w:r>
        <w:t xml:space="preserve">Experienced with digital forensics tools like Adobe Photoshop for photo analysis and databases such as the National Crime Register of Uzbekistan.</w:t>
      </w:r>
    </w:p>
    <w:p>
      <w:pPr>
        <w:numPr>
          <w:ilvl w:val="0"/>
          <w:numId w:val="1005"/>
        </w:numPr>
        <w:pStyle w:val="Compact"/>
      </w:pPr>
      <w:r>
        <w:rPr>
          <w:bCs/>
          <w:b/>
        </w:rPr>
        <w:t xml:space="preserve">Community Engagement:</w:t>
      </w:r>
      <w:r>
        <w:t xml:space="preserve"> </w:t>
      </w:r>
      <w:r>
        <w:t xml:space="preserve">Skilled in organizing public forums and workshops on crime prevention in Tashkent neighborhoods.</w:t>
      </w:r>
    </w:p>
    <w:p>
      <w:r>
        <w:pict>
          <v:rect style="width:0;height:1.5pt" o:hralign="center" o:hrstd="t" o:hr="t"/>
        </w:pic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First Aid Certification</w:t>
      </w:r>
      <w:r>
        <w:t xml:space="preserve"> </w:t>
      </w:r>
      <w:r>
        <w:t xml:space="preserve">– Uzbekistan Red Crescent Society, 2018</w:t>
      </w:r>
    </w:p>
    <w:p>
      <w:pPr>
        <w:numPr>
          <w:ilvl w:val="0"/>
          <w:numId w:val="1006"/>
        </w:numPr>
        <w:pStyle w:val="Compact"/>
      </w:pPr>
      <w:r>
        <w:rPr>
          <w:bCs/>
          <w:b/>
        </w:rPr>
        <w:t xml:space="preserve">Computer Literacy for Law Enforcement</w:t>
      </w:r>
      <w:r>
        <w:t xml:space="preserve"> </w:t>
      </w:r>
      <w:r>
        <w:t xml:space="preserve">– Tashkent Police Academy, 2019</w:t>
      </w:r>
    </w:p>
    <w:p>
      <w:pPr>
        <w:numPr>
          <w:ilvl w:val="0"/>
          <w:numId w:val="1006"/>
        </w:numPr>
        <w:pStyle w:val="Compact"/>
      </w:pPr>
      <w:r>
        <w:rPr>
          <w:bCs/>
          <w:b/>
        </w:rPr>
        <w:t xml:space="preserve">Crisis Management Training</w:t>
      </w:r>
      <w:r>
        <w:t xml:space="preserve"> </w:t>
      </w:r>
      <w:r>
        <w:t xml:space="preserve">– UNODC Partnership Program, 2021</w:t>
      </w:r>
    </w:p>
    <w:p>
      <w:r>
        <w:pict>
          <v:rect style="width:0;height:1.5pt" o:hralign="center" o:hrstd="t" o:hr="t"/>
        </w:pict>
      </w:r>
    </w:p>
    <w:bookmarkEnd w:id="28"/>
    <w:bookmarkStart w:id="29" w:name="languages"/>
    <w:p>
      <w:pPr>
        <w:pStyle w:val="Heading2"/>
      </w:pPr>
      <w:r>
        <w:t xml:space="preserve">Languages</w:t>
      </w:r>
    </w:p>
    <w:p>
      <w:pPr>
        <w:numPr>
          <w:ilvl w:val="0"/>
          <w:numId w:val="1007"/>
        </w:numPr>
        <w:pStyle w:val="Compact"/>
      </w:pPr>
      <w:r>
        <w:t xml:space="preserve">Uzbek (Native)</w:t>
      </w:r>
    </w:p>
    <w:p>
      <w:pPr>
        <w:numPr>
          <w:ilvl w:val="0"/>
          <w:numId w:val="1007"/>
        </w:numPr>
        <w:pStyle w:val="Compact"/>
      </w:pPr>
      <w:r>
        <w:t xml:space="preserve">Russian (Proficient)</w:t>
      </w:r>
    </w:p>
    <w:p>
      <w:pPr>
        <w:numPr>
          <w:ilvl w:val="0"/>
          <w:numId w:val="1007"/>
        </w:numPr>
        <w:pStyle w:val="Compact"/>
      </w:pPr>
      <w:r>
        <w:t xml:space="preserve">English (Basic)</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Hobbies:</w:t>
      </w:r>
      <w:r>
        <w:t xml:space="preserve"> </w:t>
      </w:r>
      <w:r>
        <w:t xml:space="preserve">Participates in Tashkent’s annual “Safety Week” events, volunteers as a mentor for youth in the Mirzo-Ulugbek District, and maintains a blog on police-community relations in Uzbekistan.</w:t>
      </w:r>
    </w:p>
    <w:p>
      <w:pPr>
        <w:pStyle w:val="BodyText"/>
      </w:pPr>
      <w:r>
        <w:rPr>
          <w:bCs/>
          <w:b/>
        </w:rPr>
        <w:t xml:space="preserve">Volunteer Work:</w:t>
      </w:r>
      <w:r>
        <w:t xml:space="preserve"> </w:t>
      </w:r>
      <w:r>
        <w:t xml:space="preserve">Served as a security coordinator for the 2022 Tashkent International Trade Fair, ensuring compliance with Uzbekistan’s event safety protocols.</w:t>
      </w:r>
    </w:p>
    <w:p>
      <w:r>
        <w:pict>
          <v:rect style="width:0;height:1.5pt" o:hralign="center" o:hrstd="t" o:hr="t"/>
        </w:pic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javlon.azizbekov@police.uz</w:t>
      </w:r>
      <w:r>
        <w:br/>
      </w:r>
      <w:r>
        <w:rPr>
          <w:bCs/>
          <w:b/>
        </w:rPr>
        <w:t xml:space="preserve">Phone:</w:t>
      </w:r>
      <w:r>
        <w:t xml:space="preserve"> </w:t>
      </w:r>
      <w:r>
        <w:t xml:space="preserve">+998 93 123-45-67</w:t>
      </w:r>
      <w:r>
        <w:br/>
      </w:r>
      <w:r>
        <w:rPr>
          <w:bCs/>
          <w:b/>
        </w:rPr>
        <w:t xml:space="preserve">Address:</w:t>
      </w:r>
      <w:r>
        <w:t xml:space="preserve"> </w:t>
      </w:r>
      <w:r>
        <w:t xml:space="preserve">15A Navoiy Street, Mirzo-Ulugbek District, Tashkent City</w:t>
      </w:r>
    </w:p>
    <w:p>
      <w:r>
        <w:pict>
          <v:rect style="width:0;height:1.5pt" o:hralign="center" o:hrstd="t" o:hr="t"/>
        </w:pic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Uzbekistan Tashkent</dc:title>
  <dc:creator/>
  <dc:language>en</dc:language>
  <cp:keywords/>
  <dcterms:created xsi:type="dcterms:W3CDTF">2025-12-10T08:43:18Z</dcterms:created>
  <dcterms:modified xsi:type="dcterms:W3CDTF">2025-12-10T08:43:18Z</dcterms:modified>
</cp:coreProperties>
</file>

<file path=docProps/custom.xml><?xml version="1.0" encoding="utf-8"?>
<Properties xmlns="http://schemas.openxmlformats.org/officeDocument/2006/custom-properties" xmlns:vt="http://schemas.openxmlformats.org/officeDocument/2006/docPropsVTypes"/>
</file>