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from</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bookmarkStart w:id="37" w:name="X34ddefff001d310c2df7c456c9af8865fc10126"/>
    <w:p>
      <w:pPr>
        <w:pStyle w:val="Heading2"/>
      </w:pPr>
      <w:r>
        <w:t xml:space="preserve">POLITICIAN FROM THE DEMOCRATIC REPUBLIC OF CONGO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Kinshasa, Democratic Republic of the Congo</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A dedicated and experienced politician from Kinshasa, Democratic Republic of the Congo (DR Congo), with a proven track record of advocating for social justice, economic development, and political reform. This Curriculum Vitae highlights the career and contributions of [Full Name], a prominent figure in DR Congo’s political landscape who has worked tirelessly to address the challenges facing Kinshasa and the broader nation. With expertise in public policy, grassroots mobilization, and legislative processes, [Full Name] has become a trusted voice for citizens seeking progress in one of Africa’s most complex political environments.</w:t>
      </w:r>
    </w:p>
    <w:bookmarkEnd w:id="21"/>
    <w:bookmarkStart w:id="26" w:name="political-career-and-experience"/>
    <w:p>
      <w:pPr>
        <w:pStyle w:val="Heading3"/>
      </w:pPr>
      <w:r>
        <w:t xml:space="preserve">POLITICAL CAREER AND EXPERIENCE</w:t>
      </w:r>
    </w:p>
    <w:bookmarkStart w:id="22" w:name="X74ca0259600c6d327f4d278fc2f1db9042ac13a"/>
    <w:p>
      <w:pPr>
        <w:pStyle w:val="Heading4"/>
      </w:pPr>
      <w:r>
        <w:t xml:space="preserve">1. Member of the National Assembly (2018–Present)</w:t>
      </w:r>
    </w:p>
    <w:p>
      <w:pPr>
        <w:numPr>
          <w:ilvl w:val="0"/>
          <w:numId w:val="1001"/>
        </w:numPr>
        <w:pStyle w:val="Compact"/>
      </w:pPr>
      <w:r>
        <w:t xml:space="preserve">Served as a representative for Kinshasa, focusing on urban development, education, and healthcare initiatives.</w:t>
      </w:r>
    </w:p>
    <w:p>
      <w:pPr>
        <w:numPr>
          <w:ilvl w:val="0"/>
          <w:numId w:val="1001"/>
        </w:numPr>
        <w:pStyle w:val="Compact"/>
      </w:pPr>
      <w:r>
        <w:t xml:space="preserve">Played a pivotal role in drafting legislation to improve public infrastructure in DR Congo’s capital city.</w:t>
      </w:r>
    </w:p>
    <w:p>
      <w:pPr>
        <w:numPr>
          <w:ilvl w:val="0"/>
          <w:numId w:val="1001"/>
        </w:numPr>
        <w:pStyle w:val="Compact"/>
      </w:pPr>
      <w:r>
        <w:t xml:space="preserve">Advocated for the rights of marginalized communities in Kinshasa, emphasizing equitable resource distribution.</w:t>
      </w:r>
    </w:p>
    <w:bookmarkEnd w:id="22"/>
    <w:bookmarkStart w:id="23" w:name="mayor-of-kinshasa-20152018"/>
    <w:p>
      <w:pPr>
        <w:pStyle w:val="Heading4"/>
      </w:pPr>
      <w:r>
        <w:t xml:space="preserve">2. Mayor of Kinshasa (2015–2018)</w:t>
      </w:r>
    </w:p>
    <w:p>
      <w:pPr>
        <w:numPr>
          <w:ilvl w:val="0"/>
          <w:numId w:val="1002"/>
        </w:numPr>
        <w:pStyle w:val="Compact"/>
      </w:pPr>
      <w:r>
        <w:t xml:space="preserve">Led efforts to modernize public services, including waste management and transportation systems in Kinshasa.</w:t>
      </w:r>
    </w:p>
    <w:p>
      <w:pPr>
        <w:numPr>
          <w:ilvl w:val="0"/>
          <w:numId w:val="1002"/>
        </w:numPr>
        <w:pStyle w:val="Compact"/>
      </w:pPr>
      <w:r>
        <w:t xml:space="preserve">Initiated programs to combat corruption and increase transparency in local governance.</w:t>
      </w:r>
    </w:p>
    <w:p>
      <w:pPr>
        <w:numPr>
          <w:ilvl w:val="0"/>
          <w:numId w:val="1002"/>
        </w:numPr>
        <w:pStyle w:val="Compact"/>
      </w:pPr>
      <w:r>
        <w:t xml:space="preserve">Collaborated with international organizations to secure funding for urban development projects.</w:t>
      </w:r>
    </w:p>
    <w:bookmarkEnd w:id="23"/>
    <w:bookmarkStart w:id="24" w:name="political-party-leadership-20102015"/>
    <w:p>
      <w:pPr>
        <w:pStyle w:val="Heading4"/>
      </w:pPr>
      <w:r>
        <w:t xml:space="preserve">3. Political Party Leadership (2010–2015)</w:t>
      </w:r>
    </w:p>
    <w:p>
      <w:pPr>
        <w:numPr>
          <w:ilvl w:val="0"/>
          <w:numId w:val="1003"/>
        </w:numPr>
        <w:pStyle w:val="Compact"/>
      </w:pPr>
      <w:r>
        <w:t xml:space="preserve">Served as a senior leader in [Political Party Name], a major political entity in DR Congo focused on national unity and democratic reforms.</w:t>
      </w:r>
    </w:p>
    <w:p>
      <w:pPr>
        <w:numPr>
          <w:ilvl w:val="0"/>
          <w:numId w:val="1003"/>
        </w:numPr>
        <w:pStyle w:val="Compact"/>
      </w:pPr>
      <w:r>
        <w:t xml:space="preserve">Organized voter education campaigns to strengthen democratic participation in Kinshasa and surrounding regions.</w:t>
      </w:r>
    </w:p>
    <w:p>
      <w:pPr>
        <w:numPr>
          <w:ilvl w:val="0"/>
          <w:numId w:val="1003"/>
        </w:numPr>
        <w:pStyle w:val="Compact"/>
      </w:pPr>
      <w:r>
        <w:t xml:space="preserve">Represented the party at regional and international forums, promoting DR Congo’s interests on global platforms.</w:t>
      </w:r>
    </w:p>
    <w:bookmarkEnd w:id="24"/>
    <w:bookmarkStart w:id="25" w:name="local-government-roles-20052010"/>
    <w:p>
      <w:pPr>
        <w:pStyle w:val="Heading4"/>
      </w:pPr>
      <w:r>
        <w:t xml:space="preserve">4. Local Government Roles (2005–2010)</w:t>
      </w:r>
    </w:p>
    <w:p>
      <w:pPr>
        <w:numPr>
          <w:ilvl w:val="0"/>
          <w:numId w:val="1004"/>
        </w:numPr>
        <w:pStyle w:val="Compact"/>
      </w:pPr>
      <w:r>
        <w:t xml:space="preserve">Served as a councilor in Kinshasa, focusing on community development and youth empowerment.</w:t>
      </w:r>
    </w:p>
    <w:p>
      <w:pPr>
        <w:numPr>
          <w:ilvl w:val="0"/>
          <w:numId w:val="1004"/>
        </w:numPr>
        <w:pStyle w:val="Compact"/>
      </w:pPr>
      <w:r>
        <w:t xml:space="preserve">Established partnerships with NGOs to address poverty and improve access to clean water in underserved areas.</w:t>
      </w:r>
    </w:p>
    <w:p>
      <w:pPr>
        <w:numPr>
          <w:ilvl w:val="0"/>
          <w:numId w:val="1004"/>
        </w:numPr>
        <w:pStyle w:val="Compact"/>
      </w:pPr>
      <w:r>
        <w:t xml:space="preserve">Championed initiatives to reduce unemployment among Kinshasa’s youth through vocational training programs.</w:t>
      </w:r>
    </w:p>
    <w:bookmarkEnd w:id="25"/>
    <w:bookmarkEnd w:id="26"/>
    <w:bookmarkStart w:id="30" w:name="education-and-training"/>
    <w:p>
      <w:pPr>
        <w:pStyle w:val="Heading3"/>
      </w:pPr>
      <w:r>
        <w:t xml:space="preserve">EDUCATION AND TRAINING</w:t>
      </w:r>
    </w:p>
    <w:bookmarkStart w:id="27" w:name="bachelor-of-laws-ll.b."/>
    <w:p>
      <w:pPr>
        <w:pStyle w:val="Heading4"/>
      </w:pPr>
      <w:r>
        <w:t xml:space="preserve">Bachelor of Laws (LL.B.)</w:t>
      </w:r>
    </w:p>
    <w:p>
      <w:pPr>
        <w:pStyle w:val="FirstParagraph"/>
      </w:pPr>
      <w:r>
        <w:rPr>
          <w:bCs/>
          <w:b/>
        </w:rPr>
        <w:t xml:space="preserve">University of Kinshasa</w:t>
      </w:r>
      <w:r>
        <w:t xml:space="preserve">, DR Congo (2000–2004)</w:t>
      </w:r>
    </w:p>
    <w:p>
      <w:pPr>
        <w:numPr>
          <w:ilvl w:val="0"/>
          <w:numId w:val="1005"/>
        </w:numPr>
        <w:pStyle w:val="Compact"/>
      </w:pPr>
      <w:r>
        <w:t xml:space="preserve">Specialized in constitutional law and public policy, with a focus on governance in post-conflict societies.</w:t>
      </w:r>
    </w:p>
    <w:p>
      <w:pPr>
        <w:numPr>
          <w:ilvl w:val="0"/>
          <w:numId w:val="1005"/>
        </w:numPr>
        <w:pStyle w:val="Compact"/>
      </w:pPr>
      <w:r>
        <w:t xml:space="preserve">Published research on the impact of political instability on economic growth in DR Congo.</w:t>
      </w:r>
    </w:p>
    <w:bookmarkEnd w:id="27"/>
    <w:bookmarkStart w:id="28" w:name="master-of-public-administration-mpa"/>
    <w:p>
      <w:pPr>
        <w:pStyle w:val="Heading4"/>
      </w:pPr>
      <w:r>
        <w:t xml:space="preserve">Master of Public Administration (MPA)</w:t>
      </w:r>
    </w:p>
    <w:p>
      <w:pPr>
        <w:pStyle w:val="FirstParagraph"/>
      </w:pPr>
      <w:r>
        <w:rPr>
          <w:bCs/>
          <w:b/>
        </w:rPr>
        <w:t xml:space="preserve">University of Nairobi</w:t>
      </w:r>
      <w:r>
        <w:t xml:space="preserve">, Kenya (2005–2007)</w:t>
      </w:r>
    </w:p>
    <w:p>
      <w:pPr>
        <w:numPr>
          <w:ilvl w:val="0"/>
          <w:numId w:val="1006"/>
        </w:numPr>
        <w:pStyle w:val="Compact"/>
      </w:pPr>
      <w:r>
        <w:t xml:space="preserve">Focused on public sector reform and sustainable development in African contexts.</w:t>
      </w:r>
    </w:p>
    <w:p>
      <w:pPr>
        <w:numPr>
          <w:ilvl w:val="0"/>
          <w:numId w:val="1006"/>
        </w:numPr>
        <w:pStyle w:val="Compact"/>
      </w:pPr>
      <w:r>
        <w:t xml:space="preserve">Gained insights into regional governance challenges, including those faced by Kinshasa and other African capitals.</w:t>
      </w:r>
    </w:p>
    <w:bookmarkEnd w:id="28"/>
    <w:bookmarkStart w:id="29" w:name="additional-certifications"/>
    <w:p>
      <w:pPr>
        <w:pStyle w:val="Heading4"/>
      </w:pPr>
      <w:r>
        <w:t xml:space="preserve">Additional Certifications</w:t>
      </w:r>
    </w:p>
    <w:p>
      <w:pPr>
        <w:numPr>
          <w:ilvl w:val="0"/>
          <w:numId w:val="1007"/>
        </w:numPr>
        <w:pStyle w:val="Compact"/>
      </w:pPr>
      <w:r>
        <w:t xml:space="preserve">Leadership Training Program, [Institution Name], 2012</w:t>
      </w:r>
    </w:p>
    <w:p>
      <w:pPr>
        <w:numPr>
          <w:ilvl w:val="0"/>
          <w:numId w:val="1007"/>
        </w:numPr>
        <w:pStyle w:val="Compact"/>
      </w:pPr>
      <w:r>
        <w:t xml:space="preserve">Civil Society Engagement Workshop, [International Organization], 2016</w:t>
      </w:r>
    </w:p>
    <w:bookmarkEnd w:id="29"/>
    <w:bookmarkEnd w:id="30"/>
    <w:bookmarkStart w:id="31" w:name="key-achievements-and-contributions"/>
    <w:p>
      <w:pPr>
        <w:pStyle w:val="Heading3"/>
      </w:pPr>
      <w:r>
        <w:t xml:space="preserve">KEY ACHIEVEMENTS AND CONTRIBUTIONS</w:t>
      </w:r>
    </w:p>
    <w:p>
      <w:pPr>
        <w:pStyle w:val="FirstParagraph"/>
      </w:pPr>
      <w:r>
        <w:t xml:space="preserve">[Full Name]’s career as a politician in DR Congo Kinshasa has been marked by transformative initiatives and advocacy for the common good. Notable achievements include:</w:t>
      </w:r>
    </w:p>
    <w:p>
      <w:pPr>
        <w:numPr>
          <w:ilvl w:val="0"/>
          <w:numId w:val="1008"/>
        </w:numPr>
        <w:pStyle w:val="Compact"/>
      </w:pPr>
      <w:r>
        <w:rPr>
          <w:bCs/>
          <w:b/>
        </w:rPr>
        <w:t xml:space="preserve">Infrastructure Development:</w:t>
      </w:r>
      <w:r>
        <w:t xml:space="preserve"> </w:t>
      </w:r>
      <w:r>
        <w:t xml:space="preserve">Oversaw the reconstruction of critical infrastructure in Kinshasa, including roads, schools, and healthcare facilities, improving quality of life for millions.</w:t>
      </w:r>
    </w:p>
    <w:p>
      <w:pPr>
        <w:numPr>
          <w:ilvl w:val="0"/>
          <w:numId w:val="1008"/>
        </w:numPr>
        <w:pStyle w:val="Compact"/>
      </w:pPr>
      <w:r>
        <w:rPr>
          <w:bCs/>
          <w:b/>
        </w:rPr>
        <w:t xml:space="preserve">Educational Reforms:</w:t>
      </w:r>
      <w:r>
        <w:t xml:space="preserve"> </w:t>
      </w:r>
      <w:r>
        <w:t xml:space="preserve">Introduced policies to expand access to education in underserved areas of DR Congo, with a focus on girls’ education and vocational training.</w:t>
      </w:r>
    </w:p>
    <w:p>
      <w:pPr>
        <w:numPr>
          <w:ilvl w:val="0"/>
          <w:numId w:val="1008"/>
        </w:numPr>
        <w:pStyle w:val="Compact"/>
      </w:pPr>
      <w:r>
        <w:rPr>
          <w:bCs/>
          <w:b/>
        </w:rPr>
        <w:t xml:space="preserve">Anti-Corruption Campaigns:</w:t>
      </w:r>
      <w:r>
        <w:t xml:space="preserve"> </w:t>
      </w:r>
      <w:r>
        <w:t xml:space="preserve">Led high-profile efforts to root out graft in local government, resulting in the prosecution of corrupt officials and the implementation of stricter financial oversight mechanisms.</w:t>
      </w:r>
    </w:p>
    <w:p>
      <w:pPr>
        <w:numPr>
          <w:ilvl w:val="0"/>
          <w:numId w:val="1008"/>
        </w:numPr>
        <w:pStyle w:val="Compact"/>
      </w:pPr>
      <w:r>
        <w:rPr>
          <w:bCs/>
          <w:b/>
        </w:rPr>
        <w:t xml:space="preserve">Community Engagement:</w:t>
      </w:r>
      <w:r>
        <w:t xml:space="preserve"> </w:t>
      </w:r>
      <w:r>
        <w:t xml:space="preserve">Established citizen advisory boards to ensure public input in decision-making processes, fostering greater trust between leaders and communities in Kinshasa.</w:t>
      </w:r>
    </w:p>
    <w:bookmarkEnd w:id="31"/>
    <w:bookmarkStart w:id="32" w:name="community-involvement-and-outreach"/>
    <w:p>
      <w:pPr>
        <w:pStyle w:val="Heading3"/>
      </w:pPr>
      <w:r>
        <w:t xml:space="preserve">COMMUNITY INVOLVEMENT AND OUTREACH</w:t>
      </w:r>
    </w:p>
    <w:p>
      <w:pPr>
        <w:pStyle w:val="FirstParagraph"/>
      </w:pPr>
      <w:r>
        <w:t xml:space="preserve">Beyond formal political roles, [Full Name] has been deeply involved in community initiatives that address the unique challenges of DR Congo Kinshasa. These include:</w:t>
      </w:r>
    </w:p>
    <w:p>
      <w:pPr>
        <w:numPr>
          <w:ilvl w:val="0"/>
          <w:numId w:val="1009"/>
        </w:numPr>
        <w:pStyle w:val="Compact"/>
      </w:pPr>
      <w:r>
        <w:rPr>
          <w:bCs/>
          <w:b/>
        </w:rPr>
        <w:t xml:space="preserve">Humanitarian Efforts:</w:t>
      </w:r>
      <w:r>
        <w:t xml:space="preserve"> </w:t>
      </w:r>
      <w:r>
        <w:t xml:space="preserve">Collaborated with local and international organizations to provide relief to displaced populations during periods of conflict in the DRC.</w:t>
      </w:r>
    </w:p>
    <w:p>
      <w:pPr>
        <w:numPr>
          <w:ilvl w:val="0"/>
          <w:numId w:val="1009"/>
        </w:numPr>
        <w:pStyle w:val="Compact"/>
      </w:pPr>
      <w:r>
        <w:rPr>
          <w:bCs/>
          <w:b/>
        </w:rPr>
        <w:t xml:space="preserve">Youth Empowerment:</w:t>
      </w:r>
      <w:r>
        <w:t xml:space="preserve"> </w:t>
      </w:r>
      <w:r>
        <w:t xml:space="preserve">Founded a non-profit organization focused on youth education, entrepreneurship, and civic engagement in Kinshasa.</w:t>
      </w:r>
    </w:p>
    <w:p>
      <w:pPr>
        <w:numPr>
          <w:ilvl w:val="0"/>
          <w:numId w:val="1009"/>
        </w:numPr>
        <w:pStyle w:val="Compact"/>
      </w:pPr>
      <w:r>
        <w:rPr>
          <w:bCs/>
          <w:b/>
        </w:rPr>
        <w:t xml:space="preserve">Cultural Preservation:</w:t>
      </w:r>
      <w:r>
        <w:t xml:space="preserve"> </w:t>
      </w:r>
      <w:r>
        <w:t xml:space="preserve">Promoted traditional arts and heritage as a means of fostering national unity and pride among DR Congo’s diverse communities.</w:t>
      </w:r>
    </w:p>
    <w:bookmarkEnd w:id="32"/>
    <w:bookmarkStart w:id="33" w:name="languages-and-skills"/>
    <w:p>
      <w:pPr>
        <w:pStyle w:val="Heading3"/>
      </w:pPr>
      <w:r>
        <w:t xml:space="preserve">LANGUAGES AND SKILLS</w:t>
      </w:r>
    </w:p>
    <w:p>
      <w:pPr>
        <w:numPr>
          <w:ilvl w:val="0"/>
          <w:numId w:val="1010"/>
        </w:numPr>
        <w:pStyle w:val="Compact"/>
      </w:pPr>
      <w:r>
        <w:rPr>
          <w:bCs/>
          <w:b/>
        </w:rPr>
        <w:t xml:space="preserve">Languages:</w:t>
      </w:r>
      <w:r>
        <w:t xml:space="preserve"> </w:t>
      </w:r>
      <w:r>
        <w:t xml:space="preserve">French (fluent), Lingala (native), English (proficient)</w:t>
      </w:r>
    </w:p>
    <w:p>
      <w:pPr>
        <w:numPr>
          <w:ilvl w:val="0"/>
          <w:numId w:val="1010"/>
        </w:numPr>
        <w:pStyle w:val="Compact"/>
      </w:pPr>
      <w:r>
        <w:rPr>
          <w:bCs/>
          <w:b/>
        </w:rPr>
        <w:t xml:space="preserve">Skills:</w:t>
      </w:r>
      <w:r>
        <w:t xml:space="preserve"> </w:t>
      </w:r>
      <w:r>
        <w:t xml:space="preserve">Legislative drafting, public speaking, policy analysis, conflict resolution, community organizing</w:t>
      </w:r>
    </w:p>
    <w:bookmarkEnd w:id="33"/>
    <w:bookmarkStart w:id="34" w:name="certifications-and-awards"/>
    <w:p>
      <w:pPr>
        <w:pStyle w:val="Heading3"/>
      </w:pPr>
      <w:r>
        <w:t xml:space="preserve">CERTIFICATIONS AND AWARDS</w:t>
      </w:r>
    </w:p>
    <w:p>
      <w:pPr>
        <w:numPr>
          <w:ilvl w:val="0"/>
          <w:numId w:val="1011"/>
        </w:numPr>
        <w:pStyle w:val="Compact"/>
      </w:pPr>
      <w:r>
        <w:rPr>
          <w:bCs/>
          <w:b/>
        </w:rPr>
        <w:t xml:space="preserve">Award for Public Service Excellence,</w:t>
      </w:r>
      <w:r>
        <w:t xml:space="preserve"> </w:t>
      </w:r>
      <w:r>
        <w:t xml:space="preserve">Kinshasa Municipal Council (2017)</w:t>
      </w:r>
    </w:p>
    <w:p>
      <w:pPr>
        <w:numPr>
          <w:ilvl w:val="0"/>
          <w:numId w:val="1011"/>
        </w:numPr>
        <w:pStyle w:val="Compact"/>
      </w:pPr>
      <w:r>
        <w:rPr>
          <w:bCs/>
          <w:b/>
        </w:rPr>
        <w:t xml:space="preserve">Leadership in Governance Award,</w:t>
      </w:r>
      <w:r>
        <w:t xml:space="preserve"> </w:t>
      </w:r>
      <w:r>
        <w:t xml:space="preserve">African Union (2019)</w:t>
      </w:r>
    </w:p>
    <w:p>
      <w:pPr>
        <w:numPr>
          <w:ilvl w:val="0"/>
          <w:numId w:val="1011"/>
        </w:numPr>
        <w:pStyle w:val="Compact"/>
      </w:pPr>
      <w:r>
        <w:rPr>
          <w:bCs/>
          <w:b/>
        </w:rPr>
        <w:t xml:space="preserve">Certificate of Civic Engagement,</w:t>
      </w:r>
      <w:r>
        <w:t xml:space="preserve"> </w:t>
      </w:r>
      <w:r>
        <w:t xml:space="preserve">[Relevant Organization], 2020</w:t>
      </w:r>
    </w:p>
    <w:bookmarkEnd w:id="34"/>
    <w:bookmarkStart w:id="35" w:name="political-philosophy-and-vision"/>
    <w:p>
      <w:pPr>
        <w:pStyle w:val="Heading3"/>
      </w:pPr>
      <w:r>
        <w:t xml:space="preserve">POLITICAL PHILOSOPHY AND VISION</w:t>
      </w:r>
    </w:p>
    <w:p>
      <w:pPr>
        <w:pStyle w:val="FirstParagraph"/>
      </w:pPr>
      <w:r>
        <w:t xml:space="preserve">[Full Name]’s political philosophy is rooted in the principles of democracy, equity, and national unity. As a politician from DR Congo Kinshasa, [Full Name] believes in empowering citizens through inclusive governance and sustainable development. The vision for DR Congo’s future includes:</w:t>
      </w:r>
    </w:p>
    <w:p>
      <w:pPr>
        <w:numPr>
          <w:ilvl w:val="0"/>
          <w:numId w:val="1012"/>
        </w:numPr>
        <w:pStyle w:val="Compact"/>
      </w:pPr>
      <w:r>
        <w:t xml:space="preserve">Strengthening democratic institutions to ensure transparency and accountability.</w:t>
      </w:r>
    </w:p>
    <w:p>
      <w:pPr>
        <w:numPr>
          <w:ilvl w:val="0"/>
          <w:numId w:val="1012"/>
        </w:numPr>
        <w:pStyle w:val="Compact"/>
      </w:pPr>
      <w:r>
        <w:t xml:space="preserve">Promoting economic growth through investments in education, healthcare, and infrastructure.</w:t>
      </w:r>
    </w:p>
    <w:p>
      <w:pPr>
        <w:numPr>
          <w:ilvl w:val="0"/>
          <w:numId w:val="1012"/>
        </w:numPr>
        <w:pStyle w:val="Compact"/>
      </w:pPr>
      <w:r>
        <w:t xml:space="preserve">Fostering regional cooperation to address challenges such as poverty, conflict, and environmental degradation.</w:t>
      </w:r>
    </w:p>
    <w:bookmarkEnd w:id="35"/>
    <w:bookmarkStart w:id="36" w:name="conclusion"/>
    <w:p>
      <w:pPr>
        <w:pStyle w:val="Heading3"/>
      </w:pPr>
      <w:r>
        <w:t xml:space="preserve">CONCLUSION</w:t>
      </w:r>
    </w:p>
    <w:p>
      <w:pPr>
        <w:pStyle w:val="FirstParagraph"/>
      </w:pPr>
      <w:r>
        <w:t xml:space="preserve">This Curriculum Vitae reflects the extensive contributions of [Full Name], a dedicated politician from DR Congo Kinshasa. Through years of service in public office, education, and community leadership, [Full Name] has demonstrated a commitment to improving the lives of citizens in one of Africa’s most dynamic and challenging political environments. As a representative of DR Congo, [Full Name] continues to advocate for progress, unity, and justice for all.</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from DR Congo Kinshasa</dc:title>
  <dc:creator/>
  <dc:language>en</dc:language>
  <cp:keywords/>
  <dcterms:created xsi:type="dcterms:W3CDTF">2025-12-13T11:00:00Z</dcterms:created>
  <dcterms:modified xsi:type="dcterms:W3CDTF">2025-12-13T11:00:00Z</dcterms:modified>
</cp:coreProperties>
</file>

<file path=docProps/custom.xml><?xml version="1.0" encoding="utf-8"?>
<Properties xmlns="http://schemas.openxmlformats.org/officeDocument/2006/custom-properties" xmlns:vt="http://schemas.openxmlformats.org/officeDocument/2006/docPropsVTypes"/>
</file>