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[Name],</w:t>
      </w:r>
      <w:r>
        <w:t xml:space="preserve"> </w:t>
      </w:r>
      <w:r>
        <w:t xml:space="preserve">Politician</w:t>
      </w:r>
      <w:r>
        <w:t xml:space="preserve"> </w:t>
      </w:r>
      <w:r>
        <w:t xml:space="preserve">from</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p>
      <w:pPr>
        <w:pStyle w:val="FirstParagraph"/>
      </w:pPr>
      <w:r>
        <w:rPr>
          <w:bCs/>
          <w:b/>
        </w:rPr>
        <w:t xml:space="preserve">Name:</w:t>
      </w:r>
      <w:r>
        <w:t xml:space="preserve"> </w:t>
      </w:r>
      <w:r>
        <w:t xml:space="preserve">[Full Name]</w:t>
      </w:r>
      <w:r>
        <w:br/>
      </w:r>
      <w:r>
        <w:rPr>
          <w:bCs/>
          <w:b/>
        </w:rPr>
        <w:t xml:space="preserve">Position:</w:t>
      </w:r>
      <w:r>
        <w:t xml:space="preserve"> </w:t>
      </w:r>
      <w:r>
        <w:t xml:space="preserve">Politician</w:t>
      </w:r>
      <w:r>
        <w:br/>
      </w:r>
      <w:r>
        <w:rPr>
          <w:bCs/>
          <w:b/>
        </w:rPr>
        <w:t xml:space="preserve">Location:</w:t>
      </w:r>
      <w:r>
        <w:t xml:space="preserve"> </w:t>
      </w:r>
      <w:r>
        <w:t xml:space="preserve">Ethiopia, Addis Ababa</w:t>
      </w:r>
      <w:r>
        <w:br/>
      </w:r>
      <w:r>
        <w:rPr>
          <w:bCs/>
          <w:b/>
        </w:rPr>
        <w:t xml:space="preserve">Contact Information:</w:t>
      </w:r>
      <w:r>
        <w:br/>
      </w:r>
      <w:r>
        <w:t xml:space="preserve">Email: [email@example.com]</w:t>
      </w:r>
      <w:r>
        <w:br/>
      </w:r>
      <w:r>
        <w:t xml:space="preserve">Phone: +251-XXX-XXX-XXXX</w:t>
      </w:r>
      <w:r>
        <w:br/>
      </w:r>
      <w:r>
        <w:t xml:space="preserve">Address: Addis Ababa, Ethiopia</w:t>
      </w:r>
    </w:p>
    <w:bookmarkStart w:id="20" w:name="professional-summary"/>
    <w:p>
      <w:pPr>
        <w:pStyle w:val="Heading2"/>
      </w:pPr>
      <w:r>
        <w:t xml:space="preserve">Professional Summary</w:t>
      </w:r>
    </w:p>
    <w:p>
      <w:pPr>
        <w:pStyle w:val="FirstParagraph"/>
      </w:pPr>
      <w:r>
        <w:t xml:space="preserve">Experienced and dedicated Politician with a strong commitment to the development and progress of Ethiopia, particularly in Addis Ababa. A leader with a proven track record in public service, policy formulation, and community engagement. Focused on advancing national priorities while addressing the unique challenges of urban governance in Africa's second most populous city. Committed to fostering inclusive growth, sustainable development, and equitable resource distribution across Ethiopia's diverse regions.</w:t>
      </w:r>
    </w:p>
    <w:bookmarkEnd w:id="20"/>
    <w:bookmarkStart w:id="21" w:name="education"/>
    <w:p>
      <w:pPr>
        <w:pStyle w:val="Heading2"/>
      </w:pPr>
      <w:r>
        <w:t xml:space="preserve">Education</w:t>
      </w:r>
    </w:p>
    <w:p>
      <w:pPr>
        <w:numPr>
          <w:ilvl w:val="0"/>
          <w:numId w:val="1001"/>
        </w:numPr>
        <w:pStyle w:val="Compact"/>
      </w:pPr>
      <w:r>
        <w:rPr>
          <w:bCs/>
          <w:b/>
        </w:rPr>
        <w:t xml:space="preserve">Bachelor of Arts in Political Science</w:t>
      </w:r>
      <w:r>
        <w:t xml:space="preserve">, Addis Ababa University, Ethiopia (Graduated: [Year])</w:t>
      </w:r>
      <w:r>
        <w:br/>
      </w:r>
      <w:r>
        <w:t xml:space="preserve">Thesis: "The Role of Local Governance in Urban Development: A Case Study of Addis Ababa."</w:t>
      </w:r>
    </w:p>
    <w:p>
      <w:pPr>
        <w:numPr>
          <w:ilvl w:val="0"/>
          <w:numId w:val="1001"/>
        </w:numPr>
        <w:pStyle w:val="Compact"/>
      </w:pPr>
      <w:r>
        <w:rPr>
          <w:bCs/>
          <w:b/>
        </w:rPr>
        <w:t xml:space="preserve">Master of Public Administration</w:t>
      </w:r>
      <w:r>
        <w:t xml:space="preserve">, Ethiopian Institute of Public Administration and Development (EIPAD), Ethiopia (Graduated: [Year])</w:t>
      </w:r>
      <w:r>
        <w:br/>
      </w:r>
      <w:r>
        <w:t xml:space="preserve">Specialization in Policy Analysis and Institutional Development.</w:t>
      </w:r>
    </w:p>
    <w:p>
      <w:pPr>
        <w:numPr>
          <w:ilvl w:val="0"/>
          <w:numId w:val="1001"/>
        </w:numPr>
        <w:pStyle w:val="Compact"/>
      </w:pPr>
      <w:r>
        <w:rPr>
          <w:bCs/>
          <w:b/>
        </w:rPr>
        <w:t xml:space="preserve">Advanced Diplomacy Program</w:t>
      </w:r>
      <w:r>
        <w:t xml:space="preserve">, African Union Headquarters, Addis Ababa, Ethiopia (Completed: [Year])</w:t>
      </w:r>
      <w:r>
        <w:br/>
      </w:r>
      <w:r>
        <w:t xml:space="preserve">Focused on regional cooperation, conflict resolution, and multilateral diplomacy.</w:t>
      </w:r>
    </w:p>
    <w:bookmarkEnd w:id="21"/>
    <w:bookmarkStart w:id="25" w:name="work-experience"/>
    <w:p>
      <w:pPr>
        <w:pStyle w:val="Heading2"/>
      </w:pPr>
      <w:r>
        <w:t xml:space="preserve">Work Experience</w:t>
      </w:r>
    </w:p>
    <w:bookmarkStart w:id="22" w:name="Xa3b91cf022f8dd019d5d1f025ae47930587ce89"/>
    <w:p>
      <w:pPr>
        <w:pStyle w:val="Heading3"/>
      </w:pPr>
      <w:r>
        <w:rPr>
          <w:bCs/>
          <w:b/>
        </w:rPr>
        <w:t xml:space="preserve">Member of the House of People's Representatives</w:t>
      </w:r>
    </w:p>
    <w:p>
      <w:pPr>
        <w:pStyle w:val="FirstParagraph"/>
      </w:pPr>
      <w:r>
        <w:rPr>
          <w:iCs/>
          <w:i/>
        </w:rPr>
        <w:t xml:space="preserve">Addis Ababa Constituency, Ethiopia</w:t>
      </w:r>
      <w:r>
        <w:br/>
      </w:r>
      <w:r>
        <w:t xml:space="preserve">[Start Date] – Present</w:t>
      </w:r>
      <w:r>
        <w:br/>
      </w:r>
      <w:r>
        <w:t xml:space="preserve">- Represented the interests of Addis Ababa citizens in national legislative processes.</w:t>
      </w:r>
      <w:r>
        <w:br/>
      </w:r>
      <w:r>
        <w:t xml:space="preserve">- Advocated for urban infrastructure development, including transportation and housing projects.</w:t>
      </w:r>
      <w:r>
        <w:br/>
      </w:r>
      <w:r>
        <w:t xml:space="preserve">- Collaborated with local governments to implement policies addressing poverty reduction and economic inclusion in Ethiopia's capital city.</w:t>
      </w:r>
    </w:p>
    <w:bookmarkEnd w:id="22"/>
    <w:bookmarkStart w:id="23" w:name="chairperson-addis-ababa-city-council"/>
    <w:p>
      <w:pPr>
        <w:pStyle w:val="Heading3"/>
      </w:pPr>
      <w:r>
        <w:rPr>
          <w:bCs/>
          <w:b/>
        </w:rPr>
        <w:t xml:space="preserve">Chairperson, Addis Ababa City Council</w:t>
      </w:r>
    </w:p>
    <w:p>
      <w:pPr>
        <w:pStyle w:val="FirstParagraph"/>
      </w:pPr>
      <w:r>
        <w:rPr>
          <w:iCs/>
          <w:i/>
        </w:rPr>
        <w:t xml:space="preserve">Addis Ababa, Ethiopia</w:t>
      </w:r>
      <w:r>
        <w:br/>
      </w:r>
      <w:r>
        <w:t xml:space="preserve">[Start Date] – [End Date]</w:t>
      </w:r>
      <w:r>
        <w:br/>
      </w:r>
      <w:r>
        <w:t xml:space="preserve">- Oversaw the execution of municipal projects, including waste management and public health initiatives.</w:t>
      </w:r>
      <w:r>
        <w:br/>
      </w:r>
      <w:r>
        <w:t xml:space="preserve">- Strengthened partnerships with international organizations to secure funding for sustainable urban development.</w:t>
      </w:r>
      <w:r>
        <w:br/>
      </w:r>
      <w:r>
        <w:t xml:space="preserve">- Led efforts to improve public services in alignment with Ethiopia's Growth and Transformation Plan (GTP).</w:t>
      </w:r>
    </w:p>
    <w:bookmarkEnd w:id="23"/>
    <w:bookmarkStart w:id="24" w:name="regional-policy-advisor"/>
    <w:p>
      <w:pPr>
        <w:pStyle w:val="Heading3"/>
      </w:pPr>
      <w:r>
        <w:rPr>
          <w:bCs/>
          <w:b/>
        </w:rPr>
        <w:t xml:space="preserve">Regional Policy Advisor</w:t>
      </w:r>
    </w:p>
    <w:p>
      <w:pPr>
        <w:pStyle w:val="FirstParagraph"/>
      </w:pPr>
      <w:r>
        <w:rPr>
          <w:iCs/>
          <w:i/>
        </w:rPr>
        <w:t xml:space="preserve">Ministry of Regional States Affairs, Ethiopia</w:t>
      </w:r>
      <w:r>
        <w:br/>
      </w:r>
      <w:r>
        <w:t xml:space="preserve">[Start Date] – [End Date]</w:t>
      </w:r>
      <w:r>
        <w:br/>
      </w:r>
      <w:r>
        <w:t xml:space="preserve">- Provided strategic guidance on decentralization policies to enhance local governance across Ethiopia.</w:t>
      </w:r>
      <w:r>
        <w:br/>
      </w:r>
      <w:r>
        <w:t xml:space="preserve">- Facilitated dialogues between federal and regional authorities to resolve conflicts and promote unity.</w:t>
      </w:r>
      <w:r>
        <w:br/>
      </w:r>
      <w:r>
        <w:t xml:space="preserve">- Supported the integration of Addis Ababa's unique needs into national development frameworks.</w:t>
      </w:r>
    </w:p>
    <w:bookmarkEnd w:id="24"/>
    <w:bookmarkEnd w:id="25"/>
    <w:bookmarkStart w:id="26" w:name="key-achievements"/>
    <w:p>
      <w:pPr>
        <w:pStyle w:val="Heading2"/>
      </w:pPr>
      <w:r>
        <w:t xml:space="preserve">Key Achievements</w:t>
      </w:r>
    </w:p>
    <w:p>
      <w:pPr>
        <w:numPr>
          <w:ilvl w:val="0"/>
          <w:numId w:val="1002"/>
        </w:numPr>
        <w:pStyle w:val="Compact"/>
      </w:pPr>
      <w:r>
        <w:t xml:space="preserve">Successfully passed the [Name] Urban Renewal Bill in 2018, which improved living conditions for over 50,000 residents of Addis Ababa.</w:t>
      </w:r>
    </w:p>
    <w:p>
      <w:pPr>
        <w:numPr>
          <w:ilvl w:val="0"/>
          <w:numId w:val="1002"/>
        </w:numPr>
        <w:pStyle w:val="Compact"/>
      </w:pPr>
      <w:r>
        <w:t xml:space="preserve">Led the establishment of the Addis Ababa Green Infrastructure Initiative, reducing urban carbon emissions by 15% within three years.</w:t>
      </w:r>
    </w:p>
    <w:p>
      <w:pPr>
        <w:numPr>
          <w:ilvl w:val="0"/>
          <w:numId w:val="1002"/>
        </w:numPr>
        <w:pStyle w:val="Compact"/>
      </w:pPr>
      <w:r>
        <w:t xml:space="preserve">Received the Ethiopian National Leadership Award in 2021 for exceptional service to public welfare and community empowerment.</w:t>
      </w:r>
    </w:p>
    <w:p>
      <w:pPr>
        <w:numPr>
          <w:ilvl w:val="0"/>
          <w:numId w:val="1002"/>
        </w:numPr>
        <w:pStyle w:val="Compact"/>
      </w:pPr>
      <w:r>
        <w:t xml:space="preserve">Played a pivotal role in negotiating the Addis Ababa-Region 1 Transportation Agreement, enhancing regional connectivity and economic integration.</w:t>
      </w:r>
    </w:p>
    <w:bookmarkEnd w:id="26"/>
    <w:bookmarkStart w:id="27" w:name="skills"/>
    <w:p>
      <w:pPr>
        <w:pStyle w:val="Heading2"/>
      </w:pPr>
      <w:r>
        <w:t xml:space="preserve">Skills</w:t>
      </w:r>
    </w:p>
    <w:p>
      <w:pPr>
        <w:numPr>
          <w:ilvl w:val="0"/>
          <w:numId w:val="1003"/>
        </w:numPr>
        <w:pStyle w:val="Compact"/>
      </w:pPr>
      <w:r>
        <w:t xml:space="preserve">Leadership and strategic planning in political and administrative settings.</w:t>
      </w:r>
    </w:p>
    <w:p>
      <w:pPr>
        <w:numPr>
          <w:ilvl w:val="0"/>
          <w:numId w:val="1003"/>
        </w:numPr>
        <w:pStyle w:val="Compact"/>
      </w:pPr>
      <w:r>
        <w:t xml:space="preserve">Expertise in drafting legislation aligned with Ethiopia's constitutional framework.</w:t>
      </w:r>
    </w:p>
    <w:p>
      <w:pPr>
        <w:numPr>
          <w:ilvl w:val="0"/>
          <w:numId w:val="1003"/>
        </w:numPr>
        <w:pStyle w:val="Compact"/>
      </w:pPr>
      <w:r>
        <w:t xml:space="preserve">Strong communication skills, with experience addressing diverse audiences including local communities, international stakeholders, and parliamentary peers.</w:t>
      </w:r>
    </w:p>
    <w:p>
      <w:pPr>
        <w:numPr>
          <w:ilvl w:val="0"/>
          <w:numId w:val="1003"/>
        </w:numPr>
        <w:pStyle w:val="Compact"/>
      </w:pPr>
      <w:r>
        <w:t xml:space="preserve">Familiarity with Ethiopian cultural dynamics, regional politics, and the socio-economic challenges of Addis Ababa.</w:t>
      </w:r>
    </w:p>
    <w:p>
      <w:pPr>
        <w:numPr>
          <w:ilvl w:val="0"/>
          <w:numId w:val="1003"/>
        </w:numPr>
        <w:pStyle w:val="Compact"/>
      </w:pPr>
      <w:r>
        <w:t xml:space="preserve">Proficient in using digital tools for policy analysis and public engagement (e.g., GIS mapping for urban planning).</w:t>
      </w:r>
    </w:p>
    <w:bookmarkEnd w:id="27"/>
    <w:bookmarkStart w:id="28" w:name="publications-and-presentations"/>
    <w:p>
      <w:pPr>
        <w:pStyle w:val="Heading2"/>
      </w:pPr>
      <w:r>
        <w:t xml:space="preserve">Publications and Presentations</w:t>
      </w:r>
    </w:p>
    <w:p>
      <w:pPr>
        <w:numPr>
          <w:ilvl w:val="0"/>
          <w:numId w:val="1004"/>
        </w:numPr>
        <w:pStyle w:val="Compact"/>
      </w:pPr>
      <w:r>
        <w:t xml:space="preserve">"Urban Governance in Ethiopia: Challenges and Opportunities," *Journal of African Politics*, 2019.</w:t>
      </w:r>
    </w:p>
    <w:p>
      <w:pPr>
        <w:numPr>
          <w:ilvl w:val="0"/>
          <w:numId w:val="1004"/>
        </w:numPr>
        <w:pStyle w:val="Compact"/>
      </w:pPr>
      <w:r>
        <w:t xml:space="preserve">Keynote speech at the Addis Ababa Development Conference, 2020: "Building a Resilient Capital for a Sustainable Future."</w:t>
      </w:r>
    </w:p>
    <w:p>
      <w:pPr>
        <w:numPr>
          <w:ilvl w:val="0"/>
          <w:numId w:val="1004"/>
        </w:numPr>
        <w:pStyle w:val="Compact"/>
      </w:pPr>
      <w:r>
        <w:t xml:space="preserve">Co-authored the report "Addis Ababa's Role in Ethiopia's Economic Transformation," published by EIPAD, 2018.</w:t>
      </w:r>
    </w:p>
    <w:bookmarkEnd w:id="28"/>
    <w:bookmarkStart w:id="29" w:name="awards-and-recognitions"/>
    <w:p>
      <w:pPr>
        <w:pStyle w:val="Heading2"/>
      </w:pPr>
      <w:r>
        <w:t xml:space="preserve">Awards and Recognitions</w:t>
      </w:r>
    </w:p>
    <w:p>
      <w:pPr>
        <w:numPr>
          <w:ilvl w:val="0"/>
          <w:numId w:val="1005"/>
        </w:numPr>
        <w:pStyle w:val="Compact"/>
      </w:pPr>
      <w:r>
        <w:t xml:space="preserve">Best Politician for Community Engagement, Ethiopian National Awards, 2021.</w:t>
      </w:r>
    </w:p>
    <w:p>
      <w:pPr>
        <w:numPr>
          <w:ilvl w:val="0"/>
          <w:numId w:val="1005"/>
        </w:numPr>
        <w:pStyle w:val="Compact"/>
      </w:pPr>
      <w:r>
        <w:t xml:space="preserve">Regional Innovation Champion, Addis Ababa Development Agency, 2019.</w:t>
      </w:r>
    </w:p>
    <w:p>
      <w:pPr>
        <w:numPr>
          <w:ilvl w:val="0"/>
          <w:numId w:val="1005"/>
        </w:numPr>
        <w:pStyle w:val="Compact"/>
      </w:pPr>
      <w:r>
        <w:t xml:space="preserve">Humanitarian Leadership Award from the Ethiopian Red Cross Society, 2017.</w:t>
      </w:r>
    </w:p>
    <w:bookmarkEnd w:id="29"/>
    <w:bookmarkStart w:id="30" w:name="volunteer-work-and-community-involvement"/>
    <w:p>
      <w:pPr>
        <w:pStyle w:val="Heading2"/>
      </w:pPr>
      <w:r>
        <w:t xml:space="preserve">Volunteer Work and Community Involvement</w:t>
      </w:r>
    </w:p>
    <w:p>
      <w:pPr>
        <w:numPr>
          <w:ilvl w:val="0"/>
          <w:numId w:val="1006"/>
        </w:numPr>
        <w:pStyle w:val="Compact"/>
      </w:pPr>
      <w:r>
        <w:t xml:space="preserve">Served as a mentor for young politicians through the Ethiopia Youth Leadership Program (EYLP).</w:t>
      </w:r>
    </w:p>
    <w:p>
      <w:pPr>
        <w:numPr>
          <w:ilvl w:val="0"/>
          <w:numId w:val="1006"/>
        </w:numPr>
        <w:pStyle w:val="Compact"/>
      </w:pPr>
      <w:r>
        <w:t xml:space="preserve">Participated in disaster relief efforts during the 2018 Addis Ababa floods, coordinating with local NGOs.</w:t>
      </w:r>
    </w:p>
    <w:p>
      <w:pPr>
        <w:numPr>
          <w:ilvl w:val="0"/>
          <w:numId w:val="1006"/>
        </w:numPr>
        <w:pStyle w:val="Compact"/>
      </w:pPr>
      <w:r>
        <w:t xml:space="preserve">Advocated for girls' education initiatives in underserved areas of Addis Ababa, partnering with the Ministry of Education.</w:t>
      </w:r>
    </w:p>
    <w:bookmarkEnd w:id="30"/>
    <w:bookmarkStart w:id="31" w:name="professional-affiliations"/>
    <w:p>
      <w:pPr>
        <w:pStyle w:val="Heading2"/>
      </w:pPr>
      <w:r>
        <w:t xml:space="preserve">Professional Affiliations</w:t>
      </w:r>
    </w:p>
    <w:p>
      <w:pPr>
        <w:numPr>
          <w:ilvl w:val="0"/>
          <w:numId w:val="1007"/>
        </w:numPr>
        <w:pStyle w:val="Compact"/>
      </w:pPr>
      <w:r>
        <w:t xml:space="preserve">Member, Ethiopian Political Science Association (EPSA).</w:t>
      </w:r>
    </w:p>
    <w:p>
      <w:pPr>
        <w:numPr>
          <w:ilvl w:val="0"/>
          <w:numId w:val="1007"/>
        </w:numPr>
        <w:pStyle w:val="Compact"/>
      </w:pPr>
      <w:r>
        <w:t xml:space="preserve">Board Member, Addis Ababa Urban Development Forum.</w:t>
      </w:r>
    </w:p>
    <w:p>
      <w:pPr>
        <w:numPr>
          <w:ilvl w:val="0"/>
          <w:numId w:val="1007"/>
        </w:numPr>
        <w:pStyle w:val="Compact"/>
      </w:pPr>
      <w:r>
        <w:t xml:space="preserve">Active participant in the African Union's Parliamentary Forum on Sustainable Development.</w:t>
      </w:r>
    </w:p>
    <w:bookmarkEnd w:id="31"/>
    <w:bookmarkStart w:id="32" w:name="references"/>
    <w:p>
      <w:pPr>
        <w:pStyle w:val="Heading2"/>
      </w:pPr>
      <w:r>
        <w:t xml:space="preserve">References</w:t>
      </w:r>
    </w:p>
    <w:p>
      <w:pPr>
        <w:pStyle w:val="FirstParagraph"/>
      </w:pPr>
      <w:r>
        <w:t xml:space="preserve">Available upon request. References include former colleagues, regional officials, and international partners who have worked with [Name] in Ethiopia's political landscape.</w:t>
      </w:r>
    </w:p>
    <w:p>
      <w:pPr>
        <w:pStyle w:val="BodyText"/>
      </w:pPr>
      <w:r>
        <w:t xml:space="preserve">This Curriculum Vitae reflects the professional journey of [Name], a dedicated Politician from Ethiopia Addis Ababa committed to advancing national and local development goals through inclusive governance and visionary leadership.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[Name], Politician from Ethiopia Addis Ababa</dc:title>
  <dc:creator/>
  <dc:language>en</dc:language>
  <cp:keywords/>
  <dcterms:created xsi:type="dcterms:W3CDTF">2026-07-23T18:18:04Z</dcterms:created>
  <dcterms:modified xsi:type="dcterms:W3CDTF">2026-07-23T18:18:04Z</dcterms:modified>
</cp:coreProperties>
</file>

<file path=docProps/custom.xml><?xml version="1.0" encoding="utf-8"?>
<Properties xmlns="http://schemas.openxmlformats.org/officeDocument/2006/custom-properties" xmlns:vt="http://schemas.openxmlformats.org/officeDocument/2006/docPropsVTypes"/>
</file>