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curriculum-vitae-of-name"/>
    <w:p>
      <w:pPr>
        <w:pStyle w:val="Heading1"/>
      </w:pPr>
      <w:r>
        <w:t xml:space="preserve">Curriculum Vitae of [Name]</w:t>
      </w:r>
    </w:p>
    <w:p>
      <w:pPr>
        <w:pStyle w:val="FirstParagraph"/>
      </w:pPr>
      <w:r>
        <w:rPr>
          <w:bCs/>
          <w:b/>
        </w:rPr>
        <w:t xml:space="preserve">Politician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 Number:</w:t>
      </w:r>
      <w:r>
        <w:t xml:space="preserve">[Phone Number]</w:t>
      </w:r>
      <w:r>
        <w:br/>
      </w:r>
      <w:r>
        <w:rPr>
          <w:bCs/>
          <w:b/>
        </w:rPr>
        <w:t xml:space="preserve">Address:</w:t>
      </w:r>
      <w:r>
        <w:t xml:space="preserve">[123 Rue de Rivoli, 75001 Paris, France]</w:t>
      </w:r>
    </w:p>
    <w:bookmarkEnd w:id="20"/>
    <w:bookmarkStart w:id="21" w:name="headline"/>
    <w:p>
      <w:pPr>
        <w:pStyle w:val="Heading2"/>
      </w:pPr>
      <w:r>
        <w:t xml:space="preserve">Headline</w:t>
      </w:r>
    </w:p>
    <w:p>
      <w:pPr>
        <w:pStyle w:val="FirstParagraph"/>
      </w:pPr>
      <w:r>
        <w:t xml:space="preserve">A dedicated politician with over [X] years of experience in public service, committed to advancing the interests of France Paris. As a prominent figure in French politics, this CV outlines a career focused on policy innovation, community engagement, and national development.</w:t>
      </w:r>
    </w:p>
    <w:bookmarkEnd w:id="21"/>
    <w:bookmarkStart w:id="26" w:name="professional-experience"/>
    <w:p>
      <w:pPr>
        <w:pStyle w:val="Heading2"/>
      </w:pPr>
      <w:r>
        <w:t xml:space="preserve">Professional Experience</w:t>
      </w:r>
    </w:p>
    <w:bookmarkStart w:id="22" w:name="mayor-of-district-name-paris-2015present"/>
    <w:p>
      <w:pPr>
        <w:pStyle w:val="Heading3"/>
      </w:pPr>
      <w:r>
        <w:t xml:space="preserve">Mayor of [District Name], Paris (2015–Present)</w:t>
      </w:r>
    </w:p>
    <w:p>
      <w:pPr>
        <w:numPr>
          <w:ilvl w:val="0"/>
          <w:numId w:val="1001"/>
        </w:numPr>
        <w:pStyle w:val="Compact"/>
      </w:pPr>
      <w:r>
        <w:t xml:space="preserve">Leadership in urban development projects, including the revitalization of [Specific Area] to improve public infrastructure and housing.</w:t>
      </w:r>
    </w:p>
    <w:p>
      <w:pPr>
        <w:numPr>
          <w:ilvl w:val="0"/>
          <w:numId w:val="1001"/>
        </w:numPr>
        <w:pStyle w:val="Compact"/>
      </w:pPr>
      <w:r>
        <w:t xml:space="preserve">Initiated community programs to foster social cohesion, with a focus on education and youth empowerment in France Paris.</w:t>
      </w:r>
    </w:p>
    <w:p>
      <w:pPr>
        <w:numPr>
          <w:ilvl w:val="0"/>
          <w:numId w:val="1001"/>
        </w:numPr>
        <w:pStyle w:val="Compact"/>
      </w:pPr>
      <w:r>
        <w:t xml:space="preserve">Negotiated partnerships with local businesses and NGOs to fund initiatives addressing homelessness and environmental sustainability.</w:t>
      </w:r>
    </w:p>
    <w:bookmarkEnd w:id="22"/>
    <w:bookmarkStart w:id="23" w:name="Xbfee3240881dd55a9e9a94f9a0aded519fcb718"/>
    <w:p>
      <w:pPr>
        <w:pStyle w:val="Heading3"/>
      </w:pPr>
      <w:r>
        <w:t xml:space="preserve">Member of the French National Assembly (2012–2015)</w:t>
      </w:r>
    </w:p>
    <w:p>
      <w:pPr>
        <w:numPr>
          <w:ilvl w:val="0"/>
          <w:numId w:val="1002"/>
        </w:numPr>
        <w:pStyle w:val="Compact"/>
      </w:pPr>
      <w:r>
        <w:t xml:space="preserve">Served as a representative for [Constituency], advocating for policies that support economic growth in France Paris.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legislation on healthcare reform, emphasizing accessibility and affordability in urban areas.</w:t>
      </w:r>
    </w:p>
    <w:p>
      <w:pPr>
        <w:numPr>
          <w:ilvl w:val="0"/>
          <w:numId w:val="1002"/>
        </w:numPr>
        <w:pStyle w:val="Compact"/>
      </w:pPr>
      <w:r>
        <w:t xml:space="preserve">Played a key role in organizing public forums to engage citizens in national policy discussions, reflecting the diverse needs of Parisian communities.</w:t>
      </w:r>
    </w:p>
    <w:bookmarkEnd w:id="23"/>
    <w:bookmarkStart w:id="24" w:name="minister-of-urban-development-20102012"/>
    <w:p>
      <w:pPr>
        <w:pStyle w:val="Heading3"/>
      </w:pPr>
      <w:r>
        <w:t xml:space="preserve">Minister of Urban Development (2010–2012)</w:t>
      </w:r>
    </w:p>
    <w:p>
      <w:pPr>
        <w:numPr>
          <w:ilvl w:val="0"/>
          <w:numId w:val="1003"/>
        </w:numPr>
        <w:pStyle w:val="Compact"/>
      </w:pPr>
      <w:r>
        <w:t xml:space="preserve">Overseeing national initiatives to modernize public transportation systems, with a focus on integrating smart technology in France's largest cities.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governments, including Paris, to implement sustainable urban planning strategies aligned with the European Union's environmental goals.</w:t>
      </w:r>
    </w:p>
    <w:p>
      <w:pPr>
        <w:numPr>
          <w:ilvl w:val="0"/>
          <w:numId w:val="1003"/>
        </w:numPr>
        <w:pStyle w:val="Compact"/>
      </w:pPr>
      <w:r>
        <w:t xml:space="preserve">Championed policies to reduce inequality through targeted investments in underdeveloped neighborhoods across France.</w:t>
      </w:r>
    </w:p>
    <w:bookmarkEnd w:id="24"/>
    <w:bookmarkStart w:id="25" w:name="X218f7855ceb85a6bed9c2419fa84e8bd48ed7da"/>
    <w:p>
      <w:pPr>
        <w:pStyle w:val="Heading3"/>
      </w:pPr>
      <w:r>
        <w:t xml:space="preserve">Political Advisor to [Political Party Name] (2007–2010)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on campaign development and policy formulation, emphasizing the unique challenges faced by France Paris.</w:t>
      </w:r>
    </w:p>
    <w:p>
      <w:pPr>
        <w:numPr>
          <w:ilvl w:val="0"/>
          <w:numId w:val="1004"/>
        </w:numPr>
        <w:pStyle w:val="Compact"/>
      </w:pPr>
      <w:r>
        <w:t xml:space="preserve">Supported the party's platform on immigration reform, highlighting the importance of integrating diverse communities in urban centers.</w:t>
      </w:r>
    </w:p>
    <w:p>
      <w:pPr>
        <w:numPr>
          <w:ilvl w:val="0"/>
          <w:numId w:val="1004"/>
        </w:numPr>
        <w:pStyle w:val="Compact"/>
      </w:pPr>
      <w:r>
        <w:t xml:space="preserve">Advocated for increased funding for cultural programs to preserve Paris's heritage while promoting innovation.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e16875b4febb09c7030828d4d08b50267b1034"/>
    <w:p>
      <w:pPr>
        <w:pStyle w:val="Heading3"/>
      </w:pPr>
      <w:r>
        <w:t xml:space="preserve">Master of Arts in Political Science, [University Name], Paris (2005)</w:t>
      </w:r>
    </w:p>
    <w:p>
      <w:pPr>
        <w:pStyle w:val="FirstParagraph"/>
      </w:pPr>
      <w:r>
        <w:t xml:space="preserve">Focus areas: Comparative Politics, Public Policy, and Urban Governance. Thesis: "The Role of Local Government in Shaping National Policies in France."</w:t>
      </w:r>
    </w:p>
    <w:bookmarkEnd w:id="27"/>
    <w:bookmarkStart w:id="28" w:name="Xb688b2e808f5fb7485b3e83ca456014fcdd6824"/>
    <w:p>
      <w:pPr>
        <w:pStyle w:val="Heading3"/>
      </w:pPr>
      <w:r>
        <w:t xml:space="preserve">Bachelor of Laws (LL.B.), [University Name], Lyon (2002)</w:t>
      </w:r>
    </w:p>
    <w:p>
      <w:pPr>
        <w:pStyle w:val="FirstParagraph"/>
      </w:pPr>
      <w:r>
        <w:t xml:space="preserve">Graduated with honors, specializing in Constitutional Law and Human Rights. Engaged in internships with legal firms and local government offices in France.</w:t>
      </w:r>
    </w:p>
    <w:bookmarkEnd w:id="28"/>
    <w:bookmarkEnd w:id="29"/>
    <w:bookmarkStart w:id="30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"National Civic Excellence Award" (2018) for outstanding contributions to public service in Paris.</w:t>
      </w:r>
    </w:p>
    <w:p>
      <w:pPr>
        <w:numPr>
          <w:ilvl w:val="0"/>
          <w:numId w:val="1005"/>
        </w:numPr>
        <w:pStyle w:val="Compact"/>
      </w:pPr>
      <w:r>
        <w:t xml:space="preserve">Lead architect of the "Paris Green Horizon" initiative, which reduced carbon emissions by 15% in urban zones by 2020.</w:t>
      </w:r>
    </w:p>
    <w:p>
      <w:pPr>
        <w:numPr>
          <w:ilvl w:val="0"/>
          <w:numId w:val="1005"/>
        </w:numPr>
        <w:pStyle w:val="Compact"/>
      </w:pPr>
      <w:r>
        <w:t xml:space="preserve">Established the "Youth Voice Council" in Paris, ensuring young citizens have a platform to influence local policies.</w:t>
      </w:r>
    </w:p>
    <w:bookmarkEnd w:id="30"/>
    <w:bookmarkStart w:id="31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t xml:space="preserve">"Best Mayor of France" (2017) – Recognized for innovative leadership in Paris.</w:t>
      </w:r>
    </w:p>
    <w:p>
      <w:pPr>
        <w:numPr>
          <w:ilvl w:val="0"/>
          <w:numId w:val="1006"/>
        </w:numPr>
        <w:pStyle w:val="Compact"/>
      </w:pPr>
      <w:r>
        <w:t xml:space="preserve">French National Order of Merit (Knight Level) – Awarded for dedication to public service (2015).</w:t>
      </w:r>
    </w:p>
    <w:p>
      <w:pPr>
        <w:numPr>
          <w:ilvl w:val="0"/>
          <w:numId w:val="1006"/>
        </w:numPr>
        <w:pStyle w:val="Compact"/>
      </w:pPr>
      <w:r>
        <w:t xml:space="preserve">International Urban Leadership Award (2019) – Honored by the Global Cities Forum for sustainable development projects.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French Political Science Association (FPSA).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Parliament's Urban Development Committee.</w:t>
      </w:r>
    </w:p>
    <w:p>
      <w:pPr>
        <w:numPr>
          <w:ilvl w:val="0"/>
          <w:numId w:val="1007"/>
        </w:numPr>
        <w:pStyle w:val="Compact"/>
      </w:pPr>
      <w:r>
        <w:t xml:space="preserve">Past President of the Paris Municipal Council.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 Address] or [Phone Number].</w:t>
      </w:r>
    </w:p>
    <w:bookmarkEnd w:id="34"/>
    <w:p>
      <w:pPr>
        <w:pStyle w:val="BodyText"/>
      </w:pPr>
      <w:r>
        <w:t xml:space="preserve">This Curriculum Vitae is tailored for a Politician in France Paris, emphasizing contributions to public policy, community development, and national leadership. The document adheres to the principles of transparency and professionalism expected of a French political figure.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[Name] – Politician in France Paris</dc:title>
  <dc:creator/>
  <dc:language>en</dc:language>
  <cp:keywords/>
  <dcterms:created xsi:type="dcterms:W3CDTF">2026-07-23T14:01:32Z</dcterms:created>
  <dcterms:modified xsi:type="dcterms:W3CDTF">2026-07-23T14:01:32Z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