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in</w:t>
      </w:r>
      <w:r>
        <w:t xml:space="preserve"> </w:t>
      </w:r>
      <w:r>
        <w:t xml:space="preserve">Nigeria</w:t>
      </w:r>
      <w:r>
        <w:t xml:space="preserve"> </w:t>
      </w:r>
      <w:r>
        <w:t xml:space="preserve">Abuja</w:t>
      </w:r>
    </w:p>
    <w:bookmarkStart w:id="34" w:name="curriculum-vitae"/>
    <w:p>
      <w:pPr>
        <w:pStyle w:val="Heading1"/>
      </w:pPr>
      <w:r>
        <w:t xml:space="preserve">Curriculum Vitae</w:t>
      </w:r>
    </w:p>
    <w:bookmarkStart w:id="33" w:name="politician-in-nigeria-abuja"/>
    <w:p>
      <w:pPr>
        <w:pStyle w:val="Heading2"/>
      </w:pPr>
      <w:r>
        <w:t xml:space="preserve">POLITICIAN IN NIGERIA ABUJA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Date of Birth:</w:t>
      </w:r>
      <w:r>
        <w:t xml:space="preserve"> </w:t>
      </w:r>
      <w:r>
        <w:t xml:space="preserve">[Date]</w:t>
      </w:r>
    </w:p>
    <w:p>
      <w:pPr>
        <w:pStyle w:val="BodyText"/>
      </w:pPr>
      <w:r>
        <w:rPr>
          <w:bCs/>
          <w:b/>
        </w:rPr>
        <w:t xml:space="preserve">Nationality:</w:t>
      </w:r>
      <w:r>
        <w:t xml:space="preserve"> </w:t>
      </w:r>
      <w:r>
        <w:t xml:space="preserve">Nigerian</w:t>
      </w:r>
    </w:p>
    <w:p>
      <w:pPr>
        <w:pStyle w:val="BodyText"/>
      </w:pPr>
      <w:r>
        <w:rPr>
          <w:bCs/>
          <w:b/>
        </w:rPr>
        <w:t xml:space="preserve">Address:</w:t>
      </w:r>
      <w:r>
        <w:t xml:space="preserve"> </w:t>
      </w:r>
      <w:r>
        <w:t xml:space="preserve">Abuja, Federal Capital Territory, Nigeria</w:t>
      </w:r>
    </w:p>
    <w:p>
      <w:pPr>
        <w:pStyle w:val="BodyText"/>
      </w:pPr>
      <w:r>
        <w:rPr>
          <w:bCs/>
          <w:b/>
        </w:rPr>
        <w:t xml:space="preserve">Contact:</w:t>
      </w:r>
      <w:r>
        <w:t xml:space="preserve"> </w:t>
      </w:r>
      <w:r>
        <w:t xml:space="preserve">[Phone Number] | [Email Address]</w:t>
      </w:r>
    </w:p>
    <w:bookmarkEnd w:id="20"/>
    <w:bookmarkStart w:id="21" w:name="professional-summary"/>
    <w:p>
      <w:pPr>
        <w:pStyle w:val="Heading3"/>
      </w:pPr>
      <w:r>
        <w:t xml:space="preserve">Professional Summary</w:t>
      </w:r>
    </w:p>
    <w:p>
      <w:pPr>
        <w:pStyle w:val="FirstParagraph"/>
      </w:pPr>
      <w:r>
        <w:t xml:space="preserve">A seasoned politician deeply rooted in the Nigerian political landscape, with a distinguished career centered on advancing the interests of Nigeria Abuja. With over two decades of experience in public service, [Full Name] has been instrumental in shaping policies that prioritize infrastructure development, economic growth, and social welfare for the Federal Capital Territory. As a dedicated advocate for transparency and accountability, this Curriculum Vitae outlines [Full Name]'s commitment to fostering a prosperous and inclusive Nigeria Abuja through strategic leadership and grassroots engagement.</w:t>
      </w:r>
    </w:p>
    <w:bookmarkEnd w:id="21"/>
    <w:bookmarkStart w:id="22" w:name="education"/>
    <w:p>
      <w:pPr>
        <w:pStyle w:val="Heading3"/>
      </w:pPr>
      <w:r>
        <w:t xml:space="preserve">Education</w:t>
      </w:r>
    </w:p>
    <w:p>
      <w:pPr>
        <w:numPr>
          <w:ilvl w:val="0"/>
          <w:numId w:val="1001"/>
        </w:numPr>
        <w:pStyle w:val="Compact"/>
      </w:pPr>
      <w:r>
        <w:rPr>
          <w:bCs/>
          <w:b/>
        </w:rPr>
        <w:t xml:space="preserve">Bachelor of Laws (LL.B)</w:t>
      </w:r>
      <w:r>
        <w:t xml:space="preserve">, University of Abuja, 2005</w:t>
      </w:r>
    </w:p>
    <w:p>
      <w:pPr>
        <w:numPr>
          <w:ilvl w:val="0"/>
          <w:numId w:val="1001"/>
        </w:numPr>
        <w:pStyle w:val="Compact"/>
      </w:pPr>
      <w:r>
        <w:rPr>
          <w:bCs/>
          <w:b/>
        </w:rPr>
        <w:t xml:space="preserve">Master of Public Administration (MPA)</w:t>
      </w:r>
      <w:r>
        <w:t xml:space="preserve">, Ahmadu Bello University, Zaria, 2010</w:t>
      </w:r>
    </w:p>
    <w:p>
      <w:pPr>
        <w:numPr>
          <w:ilvl w:val="0"/>
          <w:numId w:val="1001"/>
        </w:numPr>
        <w:pStyle w:val="Compact"/>
      </w:pPr>
      <w:r>
        <w:rPr>
          <w:bCs/>
          <w:b/>
        </w:rPr>
        <w:t xml:space="preserve">Postgraduate Diploma in Political Science</w:t>
      </w:r>
      <w:r>
        <w:t xml:space="preserve">, Nigerian Institute of International Affairs, 2013</w:t>
      </w:r>
    </w:p>
    <w:bookmarkEnd w:id="22"/>
    <w:bookmarkStart w:id="26" w:name="professional-experience"/>
    <w:p>
      <w:pPr>
        <w:pStyle w:val="Heading3"/>
      </w:pPr>
      <w:r>
        <w:t xml:space="preserve">Professional Experience</w:t>
      </w:r>
    </w:p>
    <w:bookmarkStart w:id="23" w:name="X7c5a2020fe8d9c9377225717cd14fedfd3498b6"/>
    <w:p>
      <w:pPr>
        <w:pStyle w:val="Heading4"/>
      </w:pPr>
      <w:r>
        <w:t xml:space="preserve">Member of the House of Representatives, Federal Republic of Nigeria (2019–Present)</w:t>
      </w:r>
    </w:p>
    <w:p>
      <w:pPr>
        <w:pStyle w:val="FirstParagraph"/>
      </w:pPr>
      <w:r>
        <w:t xml:space="preserve">Representing the [Constituency Name] in Abuja, [Full Name] has championed legislation to enhance public services, including healthcare and education. Key achievements include:</w:t>
      </w:r>
    </w:p>
    <w:p>
      <w:pPr>
        <w:numPr>
          <w:ilvl w:val="0"/>
          <w:numId w:val="1002"/>
        </w:numPr>
        <w:pStyle w:val="Compact"/>
      </w:pPr>
      <w:r>
        <w:t xml:space="preserve">Passing the 2021 Abuja Infrastructure Development Bill to fund road expansion and sanitation projects.</w:t>
      </w:r>
    </w:p>
    <w:p>
      <w:pPr>
        <w:numPr>
          <w:ilvl w:val="0"/>
          <w:numId w:val="1002"/>
        </w:numPr>
        <w:pStyle w:val="Compact"/>
      </w:pPr>
      <w:r>
        <w:t xml:space="preserve">Advocating for the establishment of a Federal University in Abuja to address regional educational disparities.</w:t>
      </w:r>
    </w:p>
    <w:bookmarkEnd w:id="23"/>
    <w:bookmarkStart w:id="24" w:name="X4dad2c657d899d68548e7bb06fbefc1671a792a"/>
    <w:p>
      <w:pPr>
        <w:pStyle w:val="Heading4"/>
      </w:pPr>
      <w:r>
        <w:t xml:space="preserve">Councillor, Abuja Municipal Area Council (AMAC) (2015–2019)</w:t>
      </w:r>
    </w:p>
    <w:p>
      <w:pPr>
        <w:pStyle w:val="FirstParagraph"/>
      </w:pPr>
      <w:r>
        <w:t xml:space="preserve">Spearheaded community development initiatives such as the "Abuja Clean City" campaign and the revitalization of public parks. Collaborated with local stakeholders to improve waste management systems, directly benefiting over 500,000 residents.</w:t>
      </w:r>
    </w:p>
    <w:bookmarkEnd w:id="24"/>
    <w:bookmarkStart w:id="25" w:name="X29d98ac7aca46b92a3ca23f1393ee19918f36ac"/>
    <w:p>
      <w:pPr>
        <w:pStyle w:val="Heading4"/>
      </w:pPr>
      <w:r>
        <w:t xml:space="preserve">Political Officer, All Progressives Congress (APC) (2012–2015)</w:t>
      </w:r>
    </w:p>
    <w:p>
      <w:pPr>
        <w:pStyle w:val="FirstParagraph"/>
      </w:pPr>
      <w:r>
        <w:t xml:space="preserve">Managed grassroots campaigns for national and state elections in Nigeria Abuja. Played a pivotal role in mobilizing youth participation and strengthening party structures across the Federal Capital Territory.</w:t>
      </w:r>
    </w:p>
    <w:bookmarkEnd w:id="25"/>
    <w:bookmarkEnd w:id="26"/>
    <w:bookmarkStart w:id="27" w:name="achievements"/>
    <w:p>
      <w:pPr>
        <w:pStyle w:val="Heading3"/>
      </w:pPr>
      <w:r>
        <w:t xml:space="preserve">Achievements</w:t>
      </w:r>
    </w:p>
    <w:p>
      <w:pPr>
        <w:numPr>
          <w:ilvl w:val="0"/>
          <w:numId w:val="1003"/>
        </w:numPr>
        <w:pStyle w:val="Compact"/>
      </w:pPr>
      <w:r>
        <w:rPr>
          <w:bCs/>
          <w:b/>
        </w:rPr>
        <w:t xml:space="preserve">Abuja Urban Renewal Project (2020):</w:t>
      </w:r>
      <w:r>
        <w:t xml:space="preserve"> </w:t>
      </w:r>
      <w:r>
        <w:t xml:space="preserve">Secured N15 billion in federal funding to upgrade housing and public transportation networks, reducing traffic congestion by 30%.</w:t>
      </w:r>
    </w:p>
    <w:p>
      <w:pPr>
        <w:numPr>
          <w:ilvl w:val="0"/>
          <w:numId w:val="1003"/>
        </w:numPr>
        <w:pStyle w:val="Compact"/>
      </w:pPr>
      <w:r>
        <w:rPr>
          <w:bCs/>
          <w:b/>
        </w:rPr>
        <w:t xml:space="preserve">Economic Empowerment Initiative (2018):</w:t>
      </w:r>
      <w:r>
        <w:t xml:space="preserve"> </w:t>
      </w:r>
      <w:r>
        <w:t xml:space="preserve">Launched a microfinance program targeting women entrepreneurs in Abuja, creating over 2,000 jobs and boosting local GDP by 5%.</w:t>
      </w:r>
    </w:p>
    <w:p>
      <w:pPr>
        <w:numPr>
          <w:ilvl w:val="0"/>
          <w:numId w:val="1003"/>
        </w:numPr>
        <w:pStyle w:val="Compact"/>
      </w:pPr>
      <w:r>
        <w:rPr>
          <w:bCs/>
          <w:b/>
        </w:rPr>
        <w:t xml:space="preserve">Healthcare Access Campaign (2017):</w:t>
      </w:r>
      <w:r>
        <w:t xml:space="preserve"> </w:t>
      </w:r>
      <w:r>
        <w:t xml:space="preserve">Partnered with the Federal Ministry of Health to establish three new primary healthcare centers in underserved areas of Abuja.</w:t>
      </w:r>
    </w:p>
    <w:bookmarkEnd w:id="27"/>
    <w:bookmarkStart w:id="28" w:name="skills-and-competencies"/>
    <w:p>
      <w:pPr>
        <w:pStyle w:val="Heading3"/>
      </w:pPr>
      <w:r>
        <w:t xml:space="preserve">Skills and Competencies</w:t>
      </w:r>
    </w:p>
    <w:p>
      <w:pPr>
        <w:numPr>
          <w:ilvl w:val="0"/>
          <w:numId w:val="1004"/>
        </w:numPr>
        <w:pStyle w:val="Compact"/>
      </w:pPr>
      <w:r>
        <w:t xml:space="preserve">Strategic Policy Development</w:t>
      </w:r>
    </w:p>
    <w:p>
      <w:pPr>
        <w:numPr>
          <w:ilvl w:val="0"/>
          <w:numId w:val="1004"/>
        </w:numPr>
        <w:pStyle w:val="Compact"/>
      </w:pPr>
      <w:r>
        <w:t xml:space="preserve">Public Relations and Advocacy</w:t>
      </w:r>
    </w:p>
    <w:p>
      <w:pPr>
        <w:numPr>
          <w:ilvl w:val="0"/>
          <w:numId w:val="1004"/>
        </w:numPr>
        <w:pStyle w:val="Compact"/>
      </w:pPr>
      <w:r>
        <w:t xml:space="preserve">Leadership in Multi-Cultural Environments</w:t>
      </w:r>
    </w:p>
    <w:p>
      <w:pPr>
        <w:numPr>
          <w:ilvl w:val="0"/>
          <w:numId w:val="1004"/>
        </w:numPr>
        <w:pStyle w:val="Compact"/>
      </w:pPr>
      <w:r>
        <w:t xml:space="preserve">Negotiation and Conflict Resolution</w:t>
      </w:r>
    </w:p>
    <w:p>
      <w:pPr>
        <w:numPr>
          <w:ilvl w:val="0"/>
          <w:numId w:val="1004"/>
        </w:numPr>
        <w:pStyle w:val="Compact"/>
      </w:pPr>
      <w:r>
        <w:t xml:space="preserve">Proficient in English, Hausa, and Yoruba (spoken/written)</w:t>
      </w:r>
    </w:p>
    <w:bookmarkEnd w:id="28"/>
    <w:bookmarkStart w:id="29" w:name="certifications-and-memberships"/>
    <w:p>
      <w:pPr>
        <w:pStyle w:val="Heading3"/>
      </w:pPr>
      <w:r>
        <w:t xml:space="preserve">Certifications and Memberships</w:t>
      </w:r>
    </w:p>
    <w:p>
      <w:pPr>
        <w:numPr>
          <w:ilvl w:val="0"/>
          <w:numId w:val="1005"/>
        </w:numPr>
        <w:pStyle w:val="Compact"/>
      </w:pPr>
      <w:r>
        <w:rPr>
          <w:bCs/>
          <w:b/>
        </w:rPr>
        <w:t xml:space="preserve">Member, Nigerian Political Science Association (NPSA)</w:t>
      </w:r>
    </w:p>
    <w:p>
      <w:pPr>
        <w:numPr>
          <w:ilvl w:val="0"/>
          <w:numId w:val="1005"/>
        </w:numPr>
        <w:pStyle w:val="Compact"/>
      </w:pPr>
      <w:r>
        <w:rPr>
          <w:bCs/>
          <w:b/>
        </w:rPr>
        <w:t xml:space="preserve">Advanced Certification in Public Governance, African Institute for Public Policy (AIPP), 2018</w:t>
      </w:r>
    </w:p>
    <w:p>
      <w:pPr>
        <w:numPr>
          <w:ilvl w:val="0"/>
          <w:numId w:val="1005"/>
        </w:numPr>
        <w:pStyle w:val="Compact"/>
      </w:pPr>
      <w:r>
        <w:rPr>
          <w:bCs/>
          <w:b/>
        </w:rPr>
        <w:t xml:space="preserve">Certified Trainer in Community Development, United Nations Volunteers (UNV), 2016</w:t>
      </w:r>
    </w:p>
    <w:bookmarkEnd w:id="29"/>
    <w:bookmarkStart w:id="30" w:name="publications-and-speeches"/>
    <w:p>
      <w:pPr>
        <w:pStyle w:val="Heading3"/>
      </w:pPr>
      <w:r>
        <w:t xml:space="preserve">Publications and Speeches</w:t>
      </w:r>
    </w:p>
    <w:p>
      <w:pPr>
        <w:numPr>
          <w:ilvl w:val="0"/>
          <w:numId w:val="1006"/>
        </w:numPr>
        <w:pStyle w:val="Compact"/>
      </w:pPr>
      <w:r>
        <w:rPr>
          <w:iCs/>
          <w:i/>
        </w:rPr>
        <w:t xml:space="preserve">"Empowering Abuja: A Vision for Sustainable Urban Development"</w:t>
      </w:r>
      <w:r>
        <w:t xml:space="preserve">, Published in the Nigerian Political Review, 2021.</w:t>
      </w:r>
    </w:p>
    <w:p>
      <w:pPr>
        <w:numPr>
          <w:ilvl w:val="0"/>
          <w:numId w:val="1006"/>
        </w:numPr>
        <w:pStyle w:val="Compact"/>
      </w:pPr>
      <w:r>
        <w:rPr>
          <w:bCs/>
          <w:b/>
        </w:rPr>
        <w:t xml:space="preserve">Speech at the 2020 Abuja Economic Forum:</w:t>
      </w:r>
      <w:r>
        <w:t xml:space="preserve"> </w:t>
      </w:r>
      <w:r>
        <w:t xml:space="preserve">"Prioritizing Youth and Innovation for Nigeria's Future."</w:t>
      </w:r>
    </w:p>
    <w:bookmarkEnd w:id="30"/>
    <w:bookmarkStart w:id="31" w:name="additional-information"/>
    <w:p>
      <w:pPr>
        <w:pStyle w:val="Heading3"/>
      </w:pPr>
      <w:r>
        <w:t xml:space="preserve">Additional Information</w:t>
      </w:r>
    </w:p>
    <w:p>
      <w:pPr>
        <w:pStyle w:val="FirstParagraph"/>
      </w:pPr>
      <w:r>
        <w:rPr>
          <w:bCs/>
          <w:b/>
        </w:rPr>
        <w:t xml:space="preserve">Volunteer Work:</w:t>
      </w:r>
      <w:r>
        <w:t xml:space="preserve"> </w:t>
      </w:r>
      <w:r>
        <w:t xml:space="preserve">Founder of the Abuja Youth Leadership Academy, which trains over 1,000 young leaders annually in civic engagement and entrepreneurship.</w:t>
      </w:r>
    </w:p>
    <w:p>
      <w:pPr>
        <w:pStyle w:val="BodyText"/>
      </w:pPr>
      <w:r>
        <w:rPr>
          <w:bCs/>
          <w:b/>
        </w:rPr>
        <w:t xml:space="preserve">Civic Engagement:</w:t>
      </w:r>
      <w:r>
        <w:t xml:space="preserve"> </w:t>
      </w:r>
      <w:r>
        <w:t xml:space="preserve">Active participant in the National Youth Service Corps (NYSC) and a regular speaker at community forums across Nigeria Abuja.</w:t>
      </w:r>
    </w:p>
    <w:bookmarkEnd w:id="31"/>
    <w:bookmarkStart w:id="32" w:name="conclusion"/>
    <w:p>
      <w:pPr>
        <w:pStyle w:val="Heading3"/>
      </w:pPr>
      <w:r>
        <w:t xml:space="preserve">Conclusion</w:t>
      </w:r>
    </w:p>
    <w:p>
      <w:pPr>
        <w:pStyle w:val="FirstParagraph"/>
      </w:pPr>
      <w:r>
        <w:t xml:space="preserve">[Full Name]’s Curriculum Vitae reflects a lifelong dedication to the progress of Nigeria Abuja. As a politician, [Full Name] remains committed to addressing the unique challenges of the Federal Capital Territory while contributing to the broader goals of national development. This document underscores their ability to lead with integrity, innovate with purpose, and serve as a bridge between policy and practice in Nigeria’s political landscape.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in Nigeria Abuja</dc:title>
  <dc:creator/>
  <dc:language>en</dc:language>
  <cp:keywords/>
  <dcterms:created xsi:type="dcterms:W3CDTF">2026-07-28T22:55:17Z</dcterms:created>
  <dcterms:modified xsi:type="dcterms:W3CDTF">2026-07-28T22:55:17Z</dcterms:modified>
</cp:coreProperties>
</file>

<file path=docProps/custom.xml><?xml version="1.0" encoding="utf-8"?>
<Properties xmlns="http://schemas.openxmlformats.org/officeDocument/2006/custom-properties" xmlns:vt="http://schemas.openxmlformats.org/officeDocument/2006/docPropsVTypes"/>
</file>