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Ali Khan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Gulshan-e-Iqbal, 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muhammad.ali.khan@pk.com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visionary politician with over 15 years of experience in public service, specifically in Karachi, Pakistan. As a prominent figure in the political landscape of Pakistan Karachi, I have consistently prioritized the welfare and development of the city's citizens. My career has been marked by a commitment to transparency, accountability, and progressive policies that address the unique challenges faced by Karachi’s diverse population. With a strong foundation in governance and community engagement, I aim to foster sustainable growth, improve public infrastructure, and empower local communities through inclusive policymaking.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(Political Science)</w:t>
      </w:r>
      <w:r>
        <w:br/>
      </w:r>
      <w:r>
        <w:t xml:space="preserve">University of Karachi, Pakistan</w:t>
      </w:r>
      <w:r>
        <w:br/>
      </w:r>
      <w:r>
        <w:t xml:space="preserve">Graduated: 2001</w:t>
      </w:r>
    </w:p>
    <w:p>
      <w:pPr>
        <w:pStyle w:val="BodyText"/>
      </w:pPr>
      <w:r>
        <w:rPr>
          <w:bCs/>
          <w:b/>
        </w:rPr>
        <w:t xml:space="preserve">Master of Public Administration (MPA)</w:t>
      </w:r>
      <w:r>
        <w:br/>
      </w:r>
      <w:r>
        <w:t xml:space="preserve">Lahore University of Management Sciences (LUMS), Pakistan</w:t>
      </w:r>
      <w:r>
        <w:br/>
      </w:r>
      <w:r>
        <w:t xml:space="preserve">Graduated: 2004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Xa46d034f2df267fbd568bca550129ab20189b7a"/>
    <w:p>
      <w:pPr>
        <w:pStyle w:val="Heading3"/>
      </w:pPr>
      <w:r>
        <w:t xml:space="preserve">Member of the Provincial Assembly, Sindh (MPA)</w:t>
      </w:r>
    </w:p>
    <w:p>
      <w:pPr>
        <w:pStyle w:val="FirstParagraph"/>
      </w:pPr>
      <w:r>
        <w:rPr>
          <w:iCs/>
          <w:i/>
        </w:rPr>
        <w:t xml:space="preserve">Karachi District, Pakistan</w:t>
      </w:r>
      <w:r>
        <w:br/>
      </w:r>
      <w:r>
        <w:t xml:space="preserve">January 2018 – Present</w:t>
      </w:r>
      <w:r>
        <w:br/>
      </w:r>
      <w:r>
        <w:t xml:space="preserve">- Led initiatives to enhance public infrastructure, including road rehabilitation and waste management systems in Karachi.</w:t>
      </w:r>
      <w:r>
        <w:br/>
      </w:r>
      <w:r>
        <w:t xml:space="preserve">- Spearheaded the implementation of the "Karachi Clean Initiative," reducing urban pollution by 30% within two years.</w:t>
      </w:r>
      <w:r>
        <w:br/>
      </w:r>
      <w:r>
        <w:t xml:space="preserve">- Advocated for increased funding for education and healthcare facilities in underserved areas of Karachi.</w:t>
      </w:r>
    </w:p>
    <w:bookmarkEnd w:id="23"/>
    <w:bookmarkStart w:id="24" w:name="member-city-district-government-cdg"/>
    <w:p>
      <w:pPr>
        <w:pStyle w:val="Heading3"/>
      </w:pPr>
      <w:r>
        <w:t xml:space="preserve">Member, City District Government (CDG)</w:t>
      </w:r>
    </w:p>
    <w:p>
      <w:pPr>
        <w:pStyle w:val="FirstParagraph"/>
      </w:pPr>
      <w:r>
        <w:rPr>
          <w:iCs/>
          <w:i/>
        </w:rPr>
        <w:t xml:space="preserve">Karachi, Pakistan</w:t>
      </w:r>
      <w:r>
        <w:br/>
      </w:r>
      <w:r>
        <w:t xml:space="preserve">January 2014 – December 2017</w:t>
      </w:r>
      <w:r>
        <w:br/>
      </w:r>
      <w:r>
        <w:t xml:space="preserve">- Played a pivotal role in drafting policies to address traffic congestion and improve public transportation.</w:t>
      </w:r>
      <w:r>
        <w:br/>
      </w:r>
      <w:r>
        <w:t xml:space="preserve">- Collaborated with local NGOs to establish community centers for women’s empowerment and vocational training.</w:t>
      </w:r>
      <w:r>
        <w:br/>
      </w:r>
      <w:r>
        <w:t xml:space="preserve">- Successfully lobbied for the allocation of funds to upgrade Karachi’s water supply system, benefiting over 500,000 residents.</w:t>
      </w:r>
    </w:p>
    <w:bookmarkEnd w:id="24"/>
    <w:bookmarkStart w:id="25" w:name="local-councilor-district-north-karachi"/>
    <w:p>
      <w:pPr>
        <w:pStyle w:val="Heading3"/>
      </w:pPr>
      <w:r>
        <w:t xml:space="preserve">Local Councilor, District North Karachi</w:t>
      </w:r>
    </w:p>
    <w:p>
      <w:pPr>
        <w:pStyle w:val="FirstParagraph"/>
      </w:pPr>
      <w:r>
        <w:rPr>
          <w:iCs/>
          <w:i/>
        </w:rPr>
        <w:t xml:space="preserve">Karachi, Pakistan</w:t>
      </w:r>
      <w:r>
        <w:br/>
      </w:r>
      <w:r>
        <w:t xml:space="preserve">January 2011 – December 2013</w:t>
      </w:r>
      <w:r>
        <w:br/>
      </w:r>
      <w:r>
        <w:t xml:space="preserve">- Focused on grassroots development by organizing community forums to address local concerns.</w:t>
      </w:r>
      <w:r>
        <w:br/>
      </w:r>
      <w:r>
        <w:t xml:space="preserve">- Initiated the "Youth Empowerment Program," providing job training and mentorship to over 2,000 young people.</w:t>
      </w:r>
      <w:r>
        <w:br/>
      </w:r>
      <w:r>
        <w:t xml:space="preserve">- Advocated for the construction of new schools and clinics in marginalized neighborhoods.</w:t>
      </w:r>
    </w:p>
    <w:bookmarkEnd w:id="25"/>
    <w:bookmarkStart w:id="26" w:name="political-advisor"/>
    <w:p>
      <w:pPr>
        <w:pStyle w:val="Heading3"/>
      </w:pPr>
      <w:r>
        <w:t xml:space="preserve">Political Advisor</w:t>
      </w:r>
    </w:p>
    <w:p>
      <w:pPr>
        <w:pStyle w:val="FirstParagraph"/>
      </w:pPr>
      <w:r>
        <w:rPr>
          <w:iCs/>
          <w:i/>
        </w:rPr>
        <w:t xml:space="preserve">Pakistan Peoples Party (PPP)</w:t>
      </w:r>
      <w:r>
        <w:br/>
      </w:r>
      <w:r>
        <w:t xml:space="preserve">January 2008 – December 2010</w:t>
      </w:r>
      <w:r>
        <w:br/>
      </w:r>
      <w:r>
        <w:t xml:space="preserve">- Assisted in shaping party policies focused on social justice, poverty alleviation, and regional development.</w:t>
      </w:r>
      <w:r>
        <w:br/>
      </w:r>
      <w:r>
        <w:t xml:space="preserve">- Conducted public outreach campaigns to engage citizens in the political process.</w:t>
      </w:r>
    </w:p>
    <w:bookmarkEnd w:id="26"/>
    <w:bookmarkEnd w:id="27"/>
    <w:bookmarkStart w:id="28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1"/>
        </w:numPr>
        <w:pStyle w:val="Compact"/>
      </w:pPr>
      <w:r>
        <w:t xml:space="preserve">Recipient of the "Best Public Servant Award" by the Sindh Government (2019) for outstanding contributions to Karachi’s development.</w:t>
      </w:r>
    </w:p>
    <w:p>
      <w:pPr>
        <w:numPr>
          <w:ilvl w:val="0"/>
          <w:numId w:val="1001"/>
        </w:numPr>
        <w:pStyle w:val="Compact"/>
      </w:pPr>
      <w:r>
        <w:t xml:space="preserve">Successful implementation of the "Karachi Green Corridor Project," which planted over 10,000 trees across key areas of the city.</w:t>
      </w:r>
    </w:p>
    <w:p>
      <w:pPr>
        <w:numPr>
          <w:ilvl w:val="0"/>
          <w:numId w:val="1001"/>
        </w:numPr>
        <w:pStyle w:val="Compact"/>
      </w:pPr>
      <w:r>
        <w:t xml:space="preserve">Promoted the establishment of a dedicated emergency response unit for natural disasters, significantly improving crisis management in Karachi.</w:t>
      </w:r>
    </w:p>
    <w:p>
      <w:pPr>
        <w:numPr>
          <w:ilvl w:val="0"/>
          <w:numId w:val="1001"/>
        </w:numPr>
        <w:pStyle w:val="Compact"/>
      </w:pPr>
      <w:r>
        <w:t xml:space="preserve">Led efforts to pass the "Karachi Women’s Rights Act," ensuring legal protections and support services for women facing domestic violence.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Strategic Leadership</w:t>
      </w:r>
    </w:p>
    <w:p>
      <w:pPr>
        <w:numPr>
          <w:ilvl w:val="0"/>
          <w:numId w:val="1002"/>
        </w:numPr>
        <w:pStyle w:val="Compact"/>
      </w:pPr>
      <w:r>
        <w:t xml:space="preserve">Policy Development and Advocacy</w:t>
      </w:r>
    </w:p>
    <w:p>
      <w:pPr>
        <w:numPr>
          <w:ilvl w:val="0"/>
          <w:numId w:val="1002"/>
        </w:numPr>
        <w:pStyle w:val="Compact"/>
      </w:pPr>
      <w:r>
        <w:t xml:space="preserve">Public Relations and Media Engagement</w:t>
      </w:r>
    </w:p>
    <w:p>
      <w:pPr>
        <w:numPr>
          <w:ilvl w:val="0"/>
          <w:numId w:val="1002"/>
        </w:numPr>
        <w:pStyle w:val="Compact"/>
      </w:pPr>
      <w:r>
        <w:t xml:space="preserve">Crisis Management</w:t>
      </w:r>
    </w:p>
    <w:p>
      <w:pPr>
        <w:numPr>
          <w:ilvl w:val="0"/>
          <w:numId w:val="1002"/>
        </w:numPr>
        <w:pStyle w:val="Compact"/>
      </w:pPr>
      <w:r>
        <w:t xml:space="preserve">Languages: Urdu, English, Sindhi (fluent)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Leadership in Governance Program</w:t>
      </w:r>
      <w:r>
        <w:br/>
      </w:r>
      <w:r>
        <w:t xml:space="preserve">Pakistan Institute of Public Administration (PIPA), 2016</w:t>
      </w:r>
      <w:r>
        <w:br/>
      </w:r>
      <w:r>
        <w:t xml:space="preserve">- Focused on effective governance, ethical leadership, and stakeholder engagement.</w:t>
      </w:r>
    </w:p>
    <w:p>
      <w:pPr>
        <w:pStyle w:val="BodyText"/>
      </w:pPr>
      <w:r>
        <w:rPr>
          <w:bCs/>
          <w:b/>
        </w:rPr>
        <w:t xml:space="preserve">Urban Development and Sustainability</w:t>
      </w:r>
      <w:r>
        <w:br/>
      </w:r>
      <w:r>
        <w:t xml:space="preserve">United Nations Development Programme (UNDP) Workshop, 2018</w:t>
      </w:r>
      <w:r>
        <w:br/>
      </w:r>
      <w:r>
        <w:t xml:space="preserve">- Explored innovative solutions for sustainable urban planning in Karachi.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Karachi Chamber of Commerce and Industry (KCCI), where I have contributed to economic development initiatives. Also, a regular speaker at public forums addressing issues like youth unemployment, education reform, and environmental sustainability in Pakistan Karachi.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leaders from the Pakistan Peoples Party (PPP) and local community representatives in Karachi.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to highlight the professional journey of a politician deeply rooted in Pakistan Karachi's socio-political fabric, emphasizing their contributions to public service and regional development.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in Pakistan Karachi</dc:title>
  <dc:creator/>
  <dc:language>en</dc:language>
  <cp:keywords/>
  <dcterms:created xsi:type="dcterms:W3CDTF">2026-07-23T11:50:24Z</dcterms:created>
  <dcterms:modified xsi:type="dcterms:W3CDTF">2026-07-23T11:50:24Z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