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Politician</w:t>
      </w:r>
      <w:r>
        <w:t xml:space="preserve"> </w:t>
      </w:r>
      <w:r>
        <w:t xml:space="preserve">in</w:t>
      </w:r>
      <w:r>
        <w:t xml:space="preserve"> </w:t>
      </w:r>
      <w:r>
        <w:t xml:space="preserve">Tanzania</w:t>
      </w:r>
      <w:r>
        <w:t xml:space="preserve"> </w:t>
      </w:r>
      <w:r>
        <w:t xml:space="preserve">Dar</w:t>
      </w:r>
      <w:r>
        <w:t xml:space="preserve"> </w:t>
      </w:r>
      <w:r>
        <w:t xml:space="preserve">es</w:t>
      </w:r>
      <w:r>
        <w:t xml:space="preserve"> </w:t>
      </w:r>
      <w:r>
        <w:t xml:space="preserve">Salaam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politician-in-tanzania-dar-es-salaam"/>
    <w:p>
      <w:pPr>
        <w:pStyle w:val="Heading2"/>
      </w:pPr>
      <w:r>
        <w:t xml:space="preserve">POLITICIAN IN TANZANIA DAR ES SALAAM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Mwakalinga Mwangi</w:t>
      </w:r>
    </w:p>
    <w:p>
      <w:pPr>
        <w:pStyle w:val="BodyText"/>
      </w:pPr>
      <w:r>
        <w:rPr>
          <w:bCs/>
          <w:b/>
        </w:rPr>
        <w:t xml:space="preserve">Date of Birth:</w:t>
      </w:r>
      <w:r>
        <w:t xml:space="preserve"> </w:t>
      </w:r>
      <w:r>
        <w:t xml:space="preserve">15 March 1978</w:t>
      </w:r>
    </w:p>
    <w:p>
      <w:pPr>
        <w:pStyle w:val="BodyText"/>
      </w:pPr>
      <w:r>
        <w:rPr>
          <w:bCs/>
          <w:b/>
        </w:rPr>
        <w:t xml:space="preserve">Nationality:</w:t>
      </w:r>
      <w:r>
        <w:t xml:space="preserve"> </w:t>
      </w:r>
      <w:r>
        <w:t xml:space="preserve">Tanzanian</w:t>
      </w:r>
    </w:p>
    <w:p>
      <w:pPr>
        <w:pStyle w:val="BodyText"/>
      </w:pPr>
      <w:r>
        <w:rPr>
          <w:bCs/>
          <w:b/>
        </w:rPr>
        <w:t xml:space="preserve">Contact Information:</w:t>
      </w:r>
    </w:p>
    <w:p>
      <w:pPr>
        <w:numPr>
          <w:ilvl w:val="0"/>
          <w:numId w:val="1001"/>
        </w:numPr>
        <w:pStyle w:val="Compact"/>
      </w:pPr>
      <w:r>
        <w:t xml:space="preserve">Email: john.mwangi@tanzaniapolitics.gov.tz</w:t>
      </w:r>
    </w:p>
    <w:p>
      <w:pPr>
        <w:numPr>
          <w:ilvl w:val="0"/>
          <w:numId w:val="1001"/>
        </w:numPr>
        <w:pStyle w:val="Compact"/>
      </w:pPr>
      <w:r>
        <w:t xml:space="preserve">Phone: +255 789 123 456</w:t>
      </w:r>
    </w:p>
    <w:p>
      <w:pPr>
        <w:numPr>
          <w:ilvl w:val="0"/>
          <w:numId w:val="1001"/>
        </w:numPr>
        <w:pStyle w:val="Compact"/>
      </w:pPr>
      <w:r>
        <w:t xml:space="preserve">Address: Dar es Salaam, Tanzania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politician with over two decades of service in Tanzania Dar es Salaam. Specializing in local governance, economic development, and community empowerment, I have consistently worked to improve the quality of life for citizens in one of Tanzania's most dynamic urban centers. My career reflects a commitment to transparency, accountability, and sustainable growth aligned with national priorities such as Vision 2025 and the Sustainable Development Goals (SDGs). As a leader in Dar es Salaam, I have championed policies that address poverty alleviation, infrastructure development, and civic engagement.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Arts in Political Science</w:t>
      </w:r>
    </w:p>
    <w:p>
      <w:pPr>
        <w:pStyle w:val="BodyText"/>
      </w:pPr>
      <w:r>
        <w:t xml:space="preserve">University of Dar es Salaam, Tanzania (2001–2004)</w:t>
      </w:r>
    </w:p>
    <w:p>
      <w:pPr>
        <w:numPr>
          <w:ilvl w:val="0"/>
          <w:numId w:val="1002"/>
        </w:numPr>
        <w:pStyle w:val="Compact"/>
      </w:pPr>
      <w:r>
        <w:t xml:space="preserve">Graduated with distinction, focusing on public policy and governance.</w:t>
      </w:r>
    </w:p>
    <w:p>
      <w:pPr>
        <w:numPr>
          <w:ilvl w:val="0"/>
          <w:numId w:val="1002"/>
        </w:numPr>
        <w:pStyle w:val="Compact"/>
      </w:pPr>
      <w:r>
        <w:t xml:space="preserve">Published research on urban development challenges in Dar es Salaam.</w:t>
      </w:r>
    </w:p>
    <w:p>
      <w:pPr>
        <w:pStyle w:val="FirstParagraph"/>
      </w:pPr>
      <w:r>
        <w:rPr>
          <w:bCs/>
          <w:b/>
        </w:rPr>
        <w:t xml:space="preserve">Masters of Public Administration (MPA)</w:t>
      </w:r>
    </w:p>
    <w:p>
      <w:pPr>
        <w:pStyle w:val="BodyText"/>
      </w:pPr>
      <w:r>
        <w:t xml:space="preserve">University of Dodoma, Tanzania (2006–2008)</w:t>
      </w:r>
    </w:p>
    <w:p>
      <w:pPr>
        <w:numPr>
          <w:ilvl w:val="0"/>
          <w:numId w:val="1003"/>
        </w:numPr>
        <w:pStyle w:val="Compact"/>
      </w:pPr>
      <w:r>
        <w:t xml:space="preserve">Specialized in local government management and resource allocation.</w:t>
      </w:r>
    </w:p>
    <w:p>
      <w:pPr>
        <w:numPr>
          <w:ilvl w:val="0"/>
          <w:numId w:val="1003"/>
        </w:numPr>
        <w:pStyle w:val="Compact"/>
      </w:pPr>
      <w:r>
        <w:t xml:space="preserve">Completed a thesis on the role of politicians in fostering civic participation.</w:t>
      </w:r>
    </w:p>
    <w:p>
      <w:pPr>
        <w:pStyle w:val="FirstParagraph"/>
      </w:pPr>
      <w:r>
        <w:rPr>
          <w:bCs/>
          <w:b/>
        </w:rPr>
        <w:t xml:space="preserve">Certification in Leadership and Governance</w:t>
      </w:r>
    </w:p>
    <w:p>
      <w:pPr>
        <w:pStyle w:val="BodyText"/>
      </w:pPr>
      <w:r>
        <w:t xml:space="preserve">African Institute for Public Policy (AIPP), Kenya (2012)</w:t>
      </w:r>
    </w:p>
    <w:bookmarkEnd w:id="22"/>
    <w:bookmarkStart w:id="27" w:name="professional-experience"/>
    <w:p>
      <w:pPr>
        <w:pStyle w:val="Heading3"/>
      </w:pPr>
      <w:r>
        <w:t xml:space="preserve">Professional Experience</w:t>
      </w:r>
    </w:p>
    <w:bookmarkStart w:id="23" w:name="X241d56c3765929024d42039c1cdc18495a54ff4"/>
    <w:p>
      <w:pPr>
        <w:pStyle w:val="Heading4"/>
      </w:pPr>
      <w:r>
        <w:t xml:space="preserve">Member of Parliament, Dar es Salaam Region</w:t>
      </w:r>
    </w:p>
    <w:p>
      <w:pPr>
        <w:pStyle w:val="FirstParagraph"/>
      </w:pPr>
      <w:r>
        <w:t xml:space="preserve">(2015–Present)</w:t>
      </w:r>
    </w:p>
    <w:p>
      <w:pPr>
        <w:numPr>
          <w:ilvl w:val="0"/>
          <w:numId w:val="1004"/>
        </w:numPr>
        <w:pStyle w:val="Compact"/>
      </w:pPr>
      <w:r>
        <w:t xml:space="preserve">Spearheaded the "Dar es Salaam Urban Development Project," improving public infrastructure and sanitation in key districts.</w:t>
      </w:r>
    </w:p>
    <w:p>
      <w:pPr>
        <w:numPr>
          <w:ilvl w:val="0"/>
          <w:numId w:val="1004"/>
        </w:numPr>
        <w:pStyle w:val="Compact"/>
      </w:pPr>
      <w:r>
        <w:t xml:space="preserve">Advocated for increased funding to enhance healthcare access in underserved communities.</w:t>
      </w:r>
    </w:p>
    <w:p>
      <w:pPr>
        <w:numPr>
          <w:ilvl w:val="0"/>
          <w:numId w:val="1004"/>
        </w:numPr>
        <w:pStyle w:val="Compact"/>
      </w:pPr>
      <w:r>
        <w:t xml:space="preserve">Collaborated with local stakeholders to implement youth empowerment programs, reducing unemployment rates by 12% in three years.</w:t>
      </w:r>
    </w:p>
    <w:bookmarkEnd w:id="23"/>
    <w:bookmarkStart w:id="24" w:name="chairperson-dar-es-salaam-city-council"/>
    <w:p>
      <w:pPr>
        <w:pStyle w:val="Heading4"/>
      </w:pPr>
      <w:r>
        <w:t xml:space="preserve">Chairperson, Dar es Salaam City Council</w:t>
      </w:r>
    </w:p>
    <w:p>
      <w:pPr>
        <w:pStyle w:val="FirstParagraph"/>
      </w:pPr>
      <w:r>
        <w:t xml:space="preserve">(2010–2015)</w:t>
      </w:r>
    </w:p>
    <w:p>
      <w:pPr>
        <w:numPr>
          <w:ilvl w:val="0"/>
          <w:numId w:val="1005"/>
        </w:numPr>
        <w:pStyle w:val="Compact"/>
      </w:pPr>
      <w:r>
        <w:t xml:space="preserve">Overseeing the implementation of municipal projects, including waste management and road construction.</w:t>
      </w:r>
    </w:p>
    <w:p>
      <w:pPr>
        <w:numPr>
          <w:ilvl w:val="0"/>
          <w:numId w:val="1005"/>
        </w:numPr>
        <w:pStyle w:val="Compact"/>
      </w:pPr>
      <w:r>
        <w:t xml:space="preserve">Established a public feedback system to ensure citizen participation in policy-making processes.</w:t>
      </w:r>
    </w:p>
    <w:p>
      <w:pPr>
        <w:numPr>
          <w:ilvl w:val="0"/>
          <w:numId w:val="1005"/>
        </w:numPr>
        <w:pStyle w:val="Compact"/>
      </w:pPr>
      <w:r>
        <w:t xml:space="preserve">Secured international grants for renewable energy initiatives, aligning with Tanzania's climate goals.</w:t>
      </w:r>
    </w:p>
    <w:bookmarkEnd w:id="24"/>
    <w:bookmarkStart w:id="25" w:name="councillor-ilala-district-council"/>
    <w:p>
      <w:pPr>
        <w:pStyle w:val="Heading4"/>
      </w:pPr>
      <w:r>
        <w:t xml:space="preserve">Councillor, Ilala District Council</w:t>
      </w:r>
    </w:p>
    <w:p>
      <w:pPr>
        <w:pStyle w:val="FirstParagraph"/>
      </w:pPr>
      <w:r>
        <w:t xml:space="preserve">(2005–2010)</w:t>
      </w:r>
    </w:p>
    <w:p>
      <w:pPr>
        <w:numPr>
          <w:ilvl w:val="0"/>
          <w:numId w:val="1006"/>
        </w:numPr>
        <w:pStyle w:val="Compact"/>
      </w:pPr>
      <w:r>
        <w:t xml:space="preserve">Focused on improving education by constructing 15 new primary schools and training over 300 teachers.</w:t>
      </w:r>
    </w:p>
    <w:p>
      <w:pPr>
        <w:numPr>
          <w:ilvl w:val="0"/>
          <w:numId w:val="1006"/>
        </w:numPr>
        <w:pStyle w:val="Compact"/>
      </w:pPr>
      <w:r>
        <w:t xml:space="preserve">Initiated programs to combat corruption at the local level, increasing public trust in governance.</w:t>
      </w:r>
    </w:p>
    <w:bookmarkEnd w:id="25"/>
    <w:bookmarkStart w:id="26" w:name="political-consultant"/>
    <w:p>
      <w:pPr>
        <w:pStyle w:val="Heading4"/>
      </w:pPr>
      <w:r>
        <w:t xml:space="preserve">Political Consultant</w:t>
      </w:r>
    </w:p>
    <w:p>
      <w:pPr>
        <w:pStyle w:val="FirstParagraph"/>
      </w:pPr>
      <w:r>
        <w:t xml:space="preserve">(2002–2005)</w:t>
      </w:r>
    </w:p>
    <w:p>
      <w:pPr>
        <w:numPr>
          <w:ilvl w:val="0"/>
          <w:numId w:val="1007"/>
        </w:numPr>
        <w:pStyle w:val="Compact"/>
      </w:pPr>
      <w:r>
        <w:t xml:space="preserve">Provided strategic advice to political parties on campaign management and policy formulation.</w:t>
      </w:r>
    </w:p>
    <w:p>
      <w:pPr>
        <w:numPr>
          <w:ilvl w:val="0"/>
          <w:numId w:val="1007"/>
        </w:numPr>
        <w:pStyle w:val="Compact"/>
      </w:pPr>
      <w:r>
        <w:t xml:space="preserve">Conducted workshops on democratic participation for grassroots leaders in Dar es Salaam.</w:t>
      </w:r>
    </w:p>
    <w:bookmarkEnd w:id="26"/>
    <w:bookmarkEnd w:id="27"/>
    <w:bookmarkStart w:id="28" w:name="political-achievements"/>
    <w:p>
      <w:pPr>
        <w:pStyle w:val="Heading3"/>
      </w:pPr>
      <w:r>
        <w:t xml:space="preserve">Political Achievements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Tanzania's National Infrastructure Development Plan (2018):</w:t>
      </w:r>
      <w:r>
        <w:t xml:space="preserve"> </w:t>
      </w:r>
      <w:r>
        <w:t xml:space="preserve">Played a pivotal role in allocating resources to Dar es Salaam, resulting in the completion of 15 major road projects.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Healthcare Expansion Initiative:</w:t>
      </w:r>
      <w:r>
        <w:t xml:space="preserve"> </w:t>
      </w:r>
      <w:r>
        <w:t xml:space="preserve">Advocated for the establishment of five new clinics in low-income neighborhoods, improving access to medical care for over 200,000 residents.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Sustainable Energy Projects:</w:t>
      </w:r>
      <w:r>
        <w:t xml:space="preserve"> </w:t>
      </w:r>
      <w:r>
        <w:t xml:space="preserve">Partnered with international donors to install solar-powered street lights in Dar es Salaam, reducing crime rates by 18% in pilot areas.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Civic Engagement Campaigns:</w:t>
      </w:r>
      <w:r>
        <w:t xml:space="preserve"> </w:t>
      </w:r>
      <w:r>
        <w:t xml:space="preserve">Launched the "Voice of Dar es Salaam" initiative, enabling citizens to vote on local budget priorities through mobile technology.</w:t>
      </w:r>
    </w:p>
    <w:bookmarkEnd w:id="28"/>
    <w:bookmarkStart w:id="29" w:name="community-involvement"/>
    <w:p>
      <w:pPr>
        <w:pStyle w:val="Heading3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Founder, Dar es Salaam Youth Development Network (2008):</w:t>
      </w:r>
    </w:p>
    <w:p>
      <w:pPr>
        <w:numPr>
          <w:ilvl w:val="0"/>
          <w:numId w:val="1009"/>
        </w:numPr>
        <w:pStyle w:val="Compact"/>
      </w:pPr>
      <w:r>
        <w:t xml:space="preserve">Provided mentorship and skill-building workshops to over 5,000 young people.</w:t>
      </w:r>
    </w:p>
    <w:p>
      <w:pPr>
        <w:numPr>
          <w:ilvl w:val="0"/>
          <w:numId w:val="1009"/>
        </w:numPr>
        <w:pStyle w:val="Compact"/>
      </w:pPr>
      <w:r>
        <w:t xml:space="preserve">Facilitated partnerships between local businesses and educational institutions to create internship opportunities.</w:t>
      </w:r>
    </w:p>
    <w:p>
      <w:pPr>
        <w:pStyle w:val="FirstParagraph"/>
      </w:pPr>
      <w:r>
        <w:rPr>
          <w:bCs/>
          <w:b/>
        </w:rPr>
        <w:t xml:space="preserve">Volunteer, Community Clean-Up Campaigns:</w:t>
      </w:r>
    </w:p>
    <w:p>
      <w:pPr>
        <w:numPr>
          <w:ilvl w:val="0"/>
          <w:numId w:val="1010"/>
        </w:numPr>
        <w:pStyle w:val="Compact"/>
      </w:pPr>
      <w:r>
        <w:t xml:space="preserve">Organized annual events to raise awareness about environmental conservation in Dar es Salaam.</w:t>
      </w:r>
    </w:p>
    <w:p>
      <w:pPr>
        <w:numPr>
          <w:ilvl w:val="0"/>
          <w:numId w:val="1010"/>
        </w:numPr>
        <w:pStyle w:val="Compact"/>
      </w:pPr>
      <w:r>
        <w:t xml:space="preserve">Collaborated with NGOs to distribute recycling bins and educate residents on waste segregation.</w:t>
      </w:r>
    </w:p>
    <w:p>
      <w:pPr>
        <w:pStyle w:val="FirstParagraph"/>
      </w:pPr>
      <w:r>
        <w:rPr>
          <w:bCs/>
          <w:b/>
        </w:rPr>
        <w:t xml:space="preserve">Advisor, Local School Boards:</w:t>
      </w:r>
    </w:p>
    <w:p>
      <w:pPr>
        <w:numPr>
          <w:ilvl w:val="0"/>
          <w:numId w:val="1011"/>
        </w:numPr>
        <w:pStyle w:val="Compact"/>
      </w:pPr>
      <w:r>
        <w:t xml:space="preserve">Supported the development of curricula focused on civic education and leadership skills.</w:t>
      </w:r>
    </w:p>
    <w:p>
      <w:pPr>
        <w:numPr>
          <w:ilvl w:val="0"/>
          <w:numId w:val="1011"/>
        </w:numPr>
        <w:pStyle w:val="Compact"/>
      </w:pPr>
      <w:r>
        <w:t xml:space="preserve">Advocated for increased funding for extracurricular activities in public schools.</w:t>
      </w:r>
    </w:p>
    <w:bookmarkEnd w:id="29"/>
    <w:bookmarkStart w:id="30" w:name="publications-and-speeches"/>
    <w:p>
      <w:pPr>
        <w:pStyle w:val="Heading3"/>
      </w:pPr>
      <w:r>
        <w:t xml:space="preserve">Publications and Speeches</w:t>
      </w:r>
    </w:p>
    <w:p>
      <w:pPr>
        <w:numPr>
          <w:ilvl w:val="0"/>
          <w:numId w:val="1012"/>
        </w:numPr>
        <w:pStyle w:val="Compact"/>
      </w:pPr>
      <w:r>
        <w:t xml:space="preserve">"Urban Governance in Tanzania: Challenges and Opportunities" (2017), published in the Tanzanian Journal of Politics.</w:t>
      </w:r>
    </w:p>
    <w:p>
      <w:pPr>
        <w:numPr>
          <w:ilvl w:val="0"/>
          <w:numId w:val="1012"/>
        </w:numPr>
        <w:pStyle w:val="Compact"/>
      </w:pPr>
      <w:r>
        <w:t xml:space="preserve">Keynote speech at the Dar es Salaam Economic Forum (2019): "Building a Resilient Future for Tanzania's Cities."</w:t>
      </w:r>
    </w:p>
    <w:p>
      <w:pPr>
        <w:numPr>
          <w:ilvl w:val="0"/>
          <w:numId w:val="1012"/>
        </w:numPr>
        <w:pStyle w:val="Compact"/>
      </w:pPr>
      <w:r>
        <w:t xml:space="preserve">Contributor to the report "Sustainable Development Goals: A Tanzanian Perspective" (2021).</w:t>
      </w:r>
    </w:p>
    <w:bookmarkEnd w:id="30"/>
    <w:bookmarkStart w:id="31" w:name="language-skills"/>
    <w:p>
      <w:pPr>
        <w:pStyle w:val="Heading3"/>
      </w:pPr>
      <w:r>
        <w:t xml:space="preserve">Language Skills</w:t>
      </w:r>
    </w:p>
    <w:p>
      <w:pPr>
        <w:numPr>
          <w:ilvl w:val="0"/>
          <w:numId w:val="1013"/>
        </w:numPr>
        <w:pStyle w:val="Compact"/>
      </w:pPr>
      <w:r>
        <w:t xml:space="preserve">Kiswahili (Native)</w:t>
      </w:r>
    </w:p>
    <w:p>
      <w:pPr>
        <w:numPr>
          <w:ilvl w:val="0"/>
          <w:numId w:val="1013"/>
        </w:numPr>
        <w:pStyle w:val="Compact"/>
      </w:pPr>
      <w:r>
        <w:t xml:space="preserve">English (Fluent)</w:t>
      </w:r>
    </w:p>
    <w:p>
      <w:pPr>
        <w:numPr>
          <w:ilvl w:val="0"/>
          <w:numId w:val="1013"/>
        </w:numPr>
        <w:pStyle w:val="Compact"/>
      </w:pPr>
      <w:r>
        <w:t xml:space="preserve">Basic knowledge of French (for international collaborations).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colleagues, community leaders, and academic advisors in Tanzania Dar es Salaam.</w:t>
      </w:r>
    </w:p>
    <w:bookmarkEnd w:id="32"/>
    <w:p>
      <w:pPr>
        <w:pStyle w:val="BodyText"/>
      </w:pPr>
      <w:r>
        <w:rPr>
          <w:bCs/>
          <w:b/>
        </w:rPr>
        <w:t xml:space="preserve">Curriculum Vitae</w:t>
      </w:r>
      <w:r>
        <w:t xml:space="preserve"> </w:t>
      </w:r>
      <w:r>
        <w:t xml:space="preserve">- Politician in Tanzania Dar es Salaam | Updated: 2023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Politician in Tanzania Dar es Salaam</dc:title>
  <dc:creator/>
  <dc:language>en</dc:language>
  <cp:keywords/>
  <dcterms:created xsi:type="dcterms:W3CDTF">2026-06-03T18:30:56Z</dcterms:created>
  <dcterms:modified xsi:type="dcterms:W3CDTF">2026-06-03T18:30:56Z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