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Professor</w:t>
      </w:r>
      <w:r>
        <w:t xml:space="preserve"> </w:t>
      </w:r>
      <w:r>
        <w:t xml:space="preserve">[Full</w:t>
      </w:r>
      <w:r>
        <w:t xml:space="preserve"> </w:t>
      </w:r>
      <w:r>
        <w:t xml:space="preserve">Name]</w:t>
      </w:r>
    </w:p>
    <w:bookmarkStart w:id="33" w:name="curriculum-vitae"/>
    <w:p>
      <w:pPr>
        <w:pStyle w:val="Heading1"/>
      </w:pPr>
      <w:r>
        <w:t xml:space="preserve">Curriculum Vitae</w:t>
      </w:r>
    </w:p>
    <w:p>
      <w:pPr>
        <w:pStyle w:val="FirstParagraph"/>
      </w:pPr>
      <w:r>
        <w:rPr>
          <w:bCs/>
          <w:b/>
        </w:rPr>
        <w:t xml:space="preserve">Professor [Full Name]</w:t>
      </w:r>
    </w:p>
    <w:p>
      <w:pPr>
        <w:pStyle w:val="BodyText"/>
      </w:pPr>
      <w:r>
        <w:t xml:space="preserve">Kuwait Kuwait City, State of Kuwait</w:t>
      </w:r>
    </w:p>
    <w:bookmarkStart w:id="20" w:name="personal-information"/>
    <w:p>
      <w:pPr>
        <w:pStyle w:val="Heading2"/>
      </w:pPr>
      <w:r>
        <w:t xml:space="preserve">Personal Information</w:t>
      </w:r>
    </w:p>
    <w:p>
      <w:pPr>
        <w:numPr>
          <w:ilvl w:val="0"/>
          <w:numId w:val="1001"/>
        </w:numPr>
        <w:pStyle w:val="Compact"/>
      </w:pPr>
      <w:r>
        <w:rPr>
          <w:bCs/>
          <w:b/>
        </w:rPr>
        <w:t xml:space="preserve">Name:</w:t>
      </w:r>
      <w:r>
        <w:t xml:space="preserve"> </w:t>
      </w:r>
      <w:r>
        <w:t xml:space="preserve">[Full Name]</w:t>
      </w:r>
    </w:p>
    <w:p>
      <w:pPr>
        <w:numPr>
          <w:ilvl w:val="0"/>
          <w:numId w:val="1001"/>
        </w:numPr>
        <w:pStyle w:val="Compact"/>
      </w:pPr>
      <w:r>
        <w:rPr>
          <w:bCs/>
          <w:b/>
        </w:rPr>
        <w:t xml:space="preserve">Date of Birth:</w:t>
      </w:r>
      <w:r>
        <w:t xml:space="preserve"> </w:t>
      </w:r>
      <w:r>
        <w:t xml:space="preserve">[Date]</w:t>
      </w:r>
    </w:p>
    <w:p>
      <w:pPr>
        <w:numPr>
          <w:ilvl w:val="0"/>
          <w:numId w:val="1001"/>
        </w:numPr>
        <w:pStyle w:val="Compact"/>
      </w:pPr>
      <w:r>
        <w:rPr>
          <w:bCs/>
          <w:b/>
        </w:rPr>
        <w:t xml:space="preserve">Nationality:</w:t>
      </w:r>
      <w:r>
        <w:t xml:space="preserve"> </w:t>
      </w:r>
      <w:r>
        <w:t xml:space="preserve">[Nationality]</w:t>
      </w:r>
    </w:p>
    <w:p>
      <w:pPr>
        <w:numPr>
          <w:ilvl w:val="0"/>
          <w:numId w:val="1001"/>
        </w:numPr>
        <w:pStyle w:val="Compact"/>
      </w:pPr>
      <w:r>
        <w:rPr>
          <w:bCs/>
          <w:b/>
        </w:rPr>
        <w:t xml:space="preserve">Email:</w:t>
      </w:r>
      <w:r>
        <w:t xml:space="preserve"> </w:t>
      </w:r>
      <w:r>
        <w:t xml:space="preserve">[Email Address]</w:t>
      </w:r>
    </w:p>
    <w:p>
      <w:pPr>
        <w:numPr>
          <w:ilvl w:val="0"/>
          <w:numId w:val="1001"/>
        </w:numPr>
        <w:pStyle w:val="Compact"/>
      </w:pPr>
      <w:r>
        <w:rPr>
          <w:bCs/>
          <w:b/>
        </w:rPr>
        <w:t xml:space="preserve">Phone Number:</w:t>
      </w:r>
      <w:r>
        <w:t xml:space="preserve"> </w:t>
      </w:r>
      <w:r>
        <w:t xml:space="preserve">[Phone Number]</w:t>
      </w:r>
    </w:p>
    <w:bookmarkEnd w:id="20"/>
    <w:bookmarkStart w:id="21" w:name="purpose-of-the-curriculum-vitae"/>
    <w:p>
      <w:pPr>
        <w:pStyle w:val="Heading2"/>
      </w:pPr>
      <w:r>
        <w:t xml:space="preserve">Purpose of the Curriculum Vitae</w:t>
      </w:r>
    </w:p>
    <w:p>
      <w:pPr>
        <w:pStyle w:val="FirstParagraph"/>
      </w:pPr>
      <w:r>
        <w:t xml:space="preserve">This Curriculum Vitae outlines the academic, professional, and research achievements of Professor [Full Name], a distinguished scholar with extensive contributions to higher education in Kuwait Kuwait City. This document is tailored to reflect the academic rigor and cultural context of Kuwait’s educational institutions, emphasizing the Professor’s role in shaping the academic landscape of Kuwait City.</w:t>
      </w:r>
    </w:p>
    <w:bookmarkEnd w:id="21"/>
    <w:bookmarkStart w:id="22" w:name="academic-background"/>
    <w:p>
      <w:pPr>
        <w:pStyle w:val="Heading2"/>
      </w:pPr>
      <w:r>
        <w:t xml:space="preserve">Academic Background</w:t>
      </w:r>
    </w:p>
    <w:p>
      <w:pPr>
        <w:pStyle w:val="FirstParagraph"/>
      </w:pPr>
      <w:r>
        <w:t xml:space="preserve">Professor [Full Name] holds a [Ph.D./Doctorate] in [Field of Study], awarded by [University Name], a prestigious institution recognized for its global academic excellence. Prior to this, they earned a Master’s degree in [Field of Study] from [University Name], and a Bachelor’s degree in [Field of Study] from [University Name]. Their academic journey has been characterized by a commitment to interdisciplinary research and innovation, particularly in fields relevant to the socio-economic development of Kuwait Kuwait City.</w:t>
      </w:r>
    </w:p>
    <w:p>
      <w:pPr>
        <w:pStyle w:val="BodyText"/>
      </w:pPr>
      <w:r>
        <w:t xml:space="preserve">The Professor’s academic qualifications are complemented by post-doctoral research at [International University or Institution], where they focused on [Research Area]. This experience enhanced their ability to integrate global academic standards with local challenges, making them a pivotal figure in the Kuwaiti academic community.</w:t>
      </w:r>
    </w:p>
    <w:bookmarkEnd w:id="22"/>
    <w:bookmarkStart w:id="25" w:name="professional-experience"/>
    <w:p>
      <w:pPr>
        <w:pStyle w:val="Heading2"/>
      </w:pPr>
      <w:r>
        <w:t xml:space="preserve">Professional Experience</w:t>
      </w:r>
    </w:p>
    <w:bookmarkStart w:id="23" w:name="professor-of-field-of-study"/>
    <w:p>
      <w:pPr>
        <w:pStyle w:val="Heading3"/>
      </w:pPr>
      <w:r>
        <w:t xml:space="preserve">Professor of [Field of Study]</w:t>
      </w:r>
    </w:p>
    <w:p>
      <w:pPr>
        <w:pStyle w:val="FirstParagraph"/>
      </w:pPr>
      <w:r>
        <w:rPr>
          <w:bCs/>
          <w:b/>
        </w:rPr>
        <w:t xml:space="preserve">Kuwait University, Kuwait City</w:t>
      </w:r>
    </w:p>
    <w:p>
      <w:pPr>
        <w:pStyle w:val="BodyText"/>
      </w:pPr>
      <w:r>
        <w:rPr>
          <w:iCs/>
          <w:i/>
        </w:rPr>
        <w:t xml:space="preserve">[Start Date] – Present</w:t>
      </w:r>
    </w:p>
    <w:p>
      <w:pPr>
        <w:numPr>
          <w:ilvl w:val="0"/>
          <w:numId w:val="1002"/>
        </w:numPr>
        <w:pStyle w:val="Compact"/>
      </w:pPr>
      <w:r>
        <w:t xml:space="preserve">Served as a leading academic and researcher in the Department of [Department Name], contributing to curriculum development and student mentorship.</w:t>
      </w:r>
    </w:p>
    <w:p>
      <w:pPr>
        <w:numPr>
          <w:ilvl w:val="0"/>
          <w:numId w:val="1002"/>
        </w:numPr>
        <w:pStyle w:val="Compact"/>
      </w:pPr>
      <w:r>
        <w:t xml:space="preserve">Directed multiple research projects funded by the Kuwait Foundation for the Advancement of Sciences (KFAS), focusing on [Specific Research Area].</w:t>
      </w:r>
    </w:p>
    <w:p>
      <w:pPr>
        <w:numPr>
          <w:ilvl w:val="0"/>
          <w:numId w:val="1002"/>
        </w:numPr>
        <w:pStyle w:val="Compact"/>
      </w:pPr>
      <w:r>
        <w:t xml:space="preserve">Played a key role in establishing international collaborations with institutions in [Country/Region], strengthening Kuwait City’s position as a hub for academic exchange.</w:t>
      </w:r>
    </w:p>
    <w:p>
      <w:pPr>
        <w:numPr>
          <w:ilvl w:val="0"/>
          <w:numId w:val="1002"/>
        </w:numPr>
        <w:pStyle w:val="Compact"/>
      </w:pPr>
      <w:r>
        <w:t xml:space="preserve">Received recognition as an Outstanding Educator by the Ministry of Education, Kuwait, for innovative teaching methodologies and student engagement.</w:t>
      </w:r>
    </w:p>
    <w:bookmarkEnd w:id="23"/>
    <w:bookmarkStart w:id="24" w:name="associate-professor"/>
    <w:p>
      <w:pPr>
        <w:pStyle w:val="Heading3"/>
      </w:pPr>
      <w:r>
        <w:t xml:space="preserve">Associate Professor</w:t>
      </w:r>
    </w:p>
    <w:p>
      <w:pPr>
        <w:pStyle w:val="FirstParagraph"/>
      </w:pPr>
      <w:r>
        <w:rPr>
          <w:bCs/>
          <w:b/>
        </w:rPr>
        <w:t xml:space="preserve">Kuwait College for Women (KCU), Kuwait City</w:t>
      </w:r>
    </w:p>
    <w:p>
      <w:pPr>
        <w:pStyle w:val="BodyText"/>
      </w:pPr>
      <w:r>
        <w:rPr>
          <w:iCs/>
          <w:i/>
        </w:rPr>
        <w:t xml:space="preserve">[Start Date] – [End Date]</w:t>
      </w:r>
    </w:p>
    <w:p>
      <w:pPr>
        <w:numPr>
          <w:ilvl w:val="0"/>
          <w:numId w:val="1003"/>
        </w:numPr>
        <w:pStyle w:val="Compact"/>
      </w:pPr>
      <w:r>
        <w:t xml:space="preserve">Developed and implemented specialized courses in [Subject], tailored to the needs of female students and aligned with Kuwaiti educational policies.</w:t>
      </w:r>
    </w:p>
    <w:p>
      <w:pPr>
        <w:numPr>
          <w:ilvl w:val="0"/>
          <w:numId w:val="1003"/>
        </w:numPr>
        <w:pStyle w:val="Compact"/>
      </w:pPr>
      <w:r>
        <w:t xml:space="preserve">Contributed to the institution’s accreditation process, ensuring compliance with international quality standards.</w:t>
      </w:r>
    </w:p>
    <w:p>
      <w:pPr>
        <w:numPr>
          <w:ilvl w:val="0"/>
          <w:numId w:val="1003"/>
        </w:numPr>
        <w:pStyle w:val="Compact"/>
      </w:pPr>
      <w:r>
        <w:t xml:space="preserve">Founded the Women in STEM Initiative, which has empowered over [Number] students to pursue careers in science and technology within Kuwait City.</w:t>
      </w:r>
    </w:p>
    <w:bookmarkEnd w:id="24"/>
    <w:bookmarkEnd w:id="25"/>
    <w:bookmarkStart w:id="26" w:name="research-interests-and-contributions"/>
    <w:p>
      <w:pPr>
        <w:pStyle w:val="Heading2"/>
      </w:pPr>
      <w:r>
        <w:t xml:space="preserve">Research Interests and Contributions</w:t>
      </w:r>
    </w:p>
    <w:p>
      <w:pPr>
        <w:pStyle w:val="FirstParagraph"/>
      </w:pPr>
      <w:r>
        <w:t xml:space="preserve">Professor [Full Name] is renowned for their work in [Specific Research Area], with a focus on addressing challenges relevant to Kuwait’s economic diversification and sustainable development. Their research has been published in peer-reviewed journals such as [Journal Names], and they have presented at international conferences in locations including [Conference Locations].</w:t>
      </w:r>
    </w:p>
    <w:p>
      <w:pPr>
        <w:pStyle w:val="BodyText"/>
      </w:pPr>
      <w:r>
        <w:t xml:space="preserve">Key contributions include:</w:t>
      </w:r>
    </w:p>
    <w:p>
      <w:pPr>
        <w:numPr>
          <w:ilvl w:val="0"/>
          <w:numId w:val="1004"/>
        </w:numPr>
        <w:pStyle w:val="Compact"/>
      </w:pPr>
      <w:r>
        <w:t xml:space="preserve">A landmark study on [Topic], which influenced policy reforms in Kuwait’s energy sector.</w:t>
      </w:r>
    </w:p>
    <w:p>
      <w:pPr>
        <w:numPr>
          <w:ilvl w:val="0"/>
          <w:numId w:val="1004"/>
        </w:numPr>
        <w:pStyle w:val="Compact"/>
      </w:pPr>
      <w:r>
        <w:t xml:space="preserve">Collaboration with the Kuwait Institute for Scientific Research (KISR) on projects related to [Specific Project], enhancing the nation’s scientific capabilities.</w:t>
      </w:r>
    </w:p>
    <w:p>
      <w:pPr>
        <w:numPr>
          <w:ilvl w:val="0"/>
          <w:numId w:val="1004"/>
        </w:numPr>
        <w:pStyle w:val="Compact"/>
      </w:pPr>
      <w:r>
        <w:t xml:space="preserve">Authorship of [Number] books and book chapters, including "Title of Book," which is a reference in academic circles across Kuwait City.</w:t>
      </w:r>
    </w:p>
    <w:bookmarkEnd w:id="26"/>
    <w:bookmarkStart w:id="27" w:name="teaching-experience"/>
    <w:p>
      <w:pPr>
        <w:pStyle w:val="Heading2"/>
      </w:pPr>
      <w:r>
        <w:t xml:space="preserve">Teaching Experience</w:t>
      </w:r>
    </w:p>
    <w:p>
      <w:pPr>
        <w:pStyle w:val="FirstParagraph"/>
      </w:pPr>
      <w:r>
        <w:t xml:space="preserve">The Professor has taught over [Number] courses at both undergraduate and graduate levels, with a strong emphasis on practical applications and critical thinking. Their teaching philosophy centers on fostering a dynamic classroom environment that encourages innovation and cultural awareness.</w:t>
      </w:r>
    </w:p>
    <w:p>
      <w:pPr>
        <w:numPr>
          <w:ilvl w:val="0"/>
          <w:numId w:val="1005"/>
        </w:numPr>
        <w:pStyle w:val="Compact"/>
      </w:pPr>
      <w:r>
        <w:rPr>
          <w:bCs/>
          <w:b/>
        </w:rPr>
        <w:t xml:space="preserve">Undergraduate Courses:</w:t>
      </w:r>
      <w:r>
        <w:t xml:space="preserve"> </w:t>
      </w:r>
      <w:r>
        <w:t xml:space="preserve">[List of Courses]</w:t>
      </w:r>
    </w:p>
    <w:p>
      <w:pPr>
        <w:numPr>
          <w:ilvl w:val="0"/>
          <w:numId w:val="1005"/>
        </w:numPr>
        <w:pStyle w:val="Compact"/>
      </w:pPr>
      <w:r>
        <w:rPr>
          <w:bCs/>
          <w:b/>
        </w:rPr>
        <w:t xml:space="preserve">Graduate Courses:</w:t>
      </w:r>
      <w:r>
        <w:t xml:space="preserve"> </w:t>
      </w:r>
      <w:r>
        <w:t xml:space="preserve">[List of Courses]</w:t>
      </w:r>
    </w:p>
    <w:p>
      <w:pPr>
        <w:numPr>
          <w:ilvl w:val="0"/>
          <w:numId w:val="1005"/>
        </w:numPr>
        <w:pStyle w:val="Compact"/>
      </w:pPr>
      <w:r>
        <w:rPr>
          <w:bCs/>
          <w:b/>
        </w:rPr>
        <w:t xml:space="preserve">Mentorship:</w:t>
      </w:r>
      <w:r>
        <w:t xml:space="preserve"> </w:t>
      </w:r>
      <w:r>
        <w:t xml:space="preserve">Supervised over [Number] master’s and doctoral theses, many of which have been published in reputable journals.</w:t>
      </w:r>
    </w:p>
    <w:bookmarkEnd w:id="27"/>
    <w:bookmarkStart w:id="28" w:name="awards-and-honors"/>
    <w:p>
      <w:pPr>
        <w:pStyle w:val="Heading2"/>
      </w:pPr>
      <w:r>
        <w:t xml:space="preserve">Awards and Honors</w:t>
      </w:r>
    </w:p>
    <w:p>
      <w:pPr>
        <w:numPr>
          <w:ilvl w:val="0"/>
          <w:numId w:val="1006"/>
        </w:numPr>
        <w:pStyle w:val="Compact"/>
      </w:pPr>
      <w:r>
        <w:t xml:space="preserve">Recipient of the Kuwait National Award for Academic Excellence (Year).</w:t>
      </w:r>
    </w:p>
    <w:p>
      <w:pPr>
        <w:numPr>
          <w:ilvl w:val="0"/>
          <w:numId w:val="1006"/>
        </w:numPr>
        <w:pStyle w:val="Compact"/>
      </w:pPr>
      <w:r>
        <w:t xml:space="preserve">Winner of the International Research Excellence Award by [Organization], recognizing contributions to [Field].</w:t>
      </w:r>
    </w:p>
    <w:p>
      <w:pPr>
        <w:numPr>
          <w:ilvl w:val="0"/>
          <w:numId w:val="1006"/>
        </w:numPr>
        <w:pStyle w:val="Compact"/>
      </w:pPr>
      <w:r>
        <w:t xml:space="preserve">Featured in “Top 100 Influential Academicians in the Arab World” by [Publication], highlighting their impact on Kuwait’s academic community.</w:t>
      </w:r>
    </w:p>
    <w:bookmarkEnd w:id="28"/>
    <w:bookmarkStart w:id="29" w:name="professional-memberships"/>
    <w:p>
      <w:pPr>
        <w:pStyle w:val="Heading2"/>
      </w:pPr>
      <w:r>
        <w:t xml:space="preserve">Professional Memberships</w:t>
      </w:r>
    </w:p>
    <w:p>
      <w:pPr>
        <w:numPr>
          <w:ilvl w:val="0"/>
          <w:numId w:val="1007"/>
        </w:numPr>
        <w:pStyle w:val="Compact"/>
      </w:pPr>
      <w:r>
        <w:t xml:space="preserve">Fellow of the American Association for the Advancement of Science (AAAS).</w:t>
      </w:r>
    </w:p>
    <w:p>
      <w:pPr>
        <w:numPr>
          <w:ilvl w:val="0"/>
          <w:numId w:val="1007"/>
        </w:numPr>
        <w:pStyle w:val="Compact"/>
      </w:pPr>
      <w:r>
        <w:t xml:space="preserve">Member of the Kuwait Society for Engineering and Technology (KSET).</w:t>
      </w:r>
    </w:p>
    <w:p>
      <w:pPr>
        <w:numPr>
          <w:ilvl w:val="0"/>
          <w:numId w:val="1007"/>
        </w:numPr>
        <w:pStyle w:val="Compact"/>
      </w:pPr>
      <w:r>
        <w:t xml:space="preserve">Board member of [Relevant Professional Organization], advocating for academic standards in Kuwait City.</w:t>
      </w:r>
    </w:p>
    <w:bookmarkEnd w:id="29"/>
    <w:bookmarkStart w:id="30" w:name="language-proficiency"/>
    <w:p>
      <w:pPr>
        <w:pStyle w:val="Heading2"/>
      </w:pPr>
      <w:r>
        <w:t xml:space="preserve">Language Proficiency</w:t>
      </w:r>
    </w:p>
    <w:p>
      <w:pPr>
        <w:numPr>
          <w:ilvl w:val="0"/>
          <w:numId w:val="1008"/>
        </w:numPr>
        <w:pStyle w:val="Compact"/>
      </w:pPr>
      <w:r>
        <w:t xml:space="preserve">Fluent in English and Arabic, with proficiency in [Other Languages if applicable].</w:t>
      </w:r>
    </w:p>
    <w:p>
      <w:pPr>
        <w:numPr>
          <w:ilvl w:val="0"/>
          <w:numId w:val="1008"/>
        </w:numPr>
        <w:pStyle w:val="Compact"/>
      </w:pPr>
      <w:r>
        <w:t xml:space="preserve">Certified translator for academic texts between English and Arabic.</w:t>
      </w:r>
    </w:p>
    <w:bookmarkEnd w:id="30"/>
    <w:bookmarkStart w:id="31" w:name="references"/>
    <w:p>
      <w:pPr>
        <w:pStyle w:val="Heading2"/>
      </w:pPr>
      <w:r>
        <w:t xml:space="preserve">References</w:t>
      </w:r>
    </w:p>
    <w:p>
      <w:pPr>
        <w:pStyle w:val="FirstParagraph"/>
      </w:pPr>
      <w:r>
        <w:t xml:space="preserve">Available upon request. Professors, colleagues, and institutions in Kuwait City can provide testimonials highlighting the Professor’s contributions to education and research.</w:t>
      </w:r>
    </w:p>
    <w:bookmarkEnd w:id="31"/>
    <w:bookmarkStart w:id="32" w:name="conclusion"/>
    <w:p>
      <w:pPr>
        <w:pStyle w:val="Heading2"/>
      </w:pPr>
      <w:r>
        <w:t xml:space="preserve">Conclusion</w:t>
      </w:r>
    </w:p>
    <w:p>
      <w:pPr>
        <w:pStyle w:val="FirstParagraph"/>
      </w:pPr>
      <w:r>
        <w:t xml:space="preserve">This Curriculum Vitae underscores Professor [Full Name]’s distinguished career as a scholar, educator, and researcher dedicated to advancing knowledge in Kuwait Kuwait City. Their work exemplifies the synergy between international academic standards and local development needs, making them a vital asset to the academic community in Kuwait.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Professor [Full Name]</dc:title>
  <dc:creator/>
  <dc:language>en</dc:language>
  <cp:keywords/>
  <dcterms:created xsi:type="dcterms:W3CDTF">2025-12-03T11:37:24Z</dcterms:created>
  <dcterms:modified xsi:type="dcterms:W3CDTF">2025-12-03T11:37:24Z</dcterms:modified>
</cp:coreProperties>
</file>

<file path=docProps/custom.xml><?xml version="1.0" encoding="utf-8"?>
<Properties xmlns="http://schemas.openxmlformats.org/officeDocument/2006/custom-properties" xmlns:vt="http://schemas.openxmlformats.org/officeDocument/2006/docPropsVTypes"/>
</file>