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Manager,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Project Manager with over [X years] of experience in leading cross-functional teams to deliver complex projects in the vibrant business environment of Argentina Córdoba. Proficient in managing projects across industries such as technology, infrastructure, and manufacturing, with a proven ability to align project goals with organizational strategies. Committed to excellence and innovation while adhering to local regulations and cultural nuances of Córdoba. A certified Project Management Professional (PMP) with a strong understanding of agile methodologies and traditional frameworks tailored for the Argentine market.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f9c0804092d7c6281812ca6346a655f089934f6"/>
    <w:p>
      <w:pPr>
        <w:pStyle w:val="Heading3"/>
      </w:pPr>
      <w:r>
        <w:t xml:space="preserve">Bachelor of Science in Industrial Engineering</w:t>
      </w:r>
    </w:p>
    <w:p>
      <w:pPr>
        <w:pStyle w:val="FirstParagraph"/>
      </w:pPr>
      <w:r>
        <w:rPr>
          <w:bCs/>
          <w:b/>
        </w:rPr>
        <w:t xml:space="preserve">Universidad Nacional de Córdoba (UNC)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operations management and process optimization.</w:t>
      </w:r>
    </w:p>
    <w:p>
      <w:pPr>
        <w:numPr>
          <w:ilvl w:val="0"/>
          <w:numId w:val="1001"/>
        </w:numPr>
        <w:pStyle w:val="Compact"/>
      </w:pPr>
      <w:r>
        <w:t xml:space="preserve">Participated in university projects focused on regional development initiatives in Argentina.</w:t>
      </w:r>
    </w:p>
    <w:bookmarkEnd w:id="22"/>
    <w:bookmarkStart w:id="23" w:name="master-of-business-administration-mba"/>
    <w:p>
      <w:pPr>
        <w:pStyle w:val="Heading3"/>
      </w:pPr>
      <w:r>
        <w:t xml:space="preserve">Master of Business Administration (MBA)</w:t>
      </w:r>
    </w:p>
    <w:p>
      <w:pPr>
        <w:pStyle w:val="FirstParagraph"/>
      </w:pPr>
      <w:r>
        <w:rPr>
          <w:bCs/>
          <w:b/>
        </w:rPr>
        <w:t xml:space="preserve">Instituto Tecnológico de Buenos Aires (ITBA)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Studied strategic project management, organizational behavior, and leadership.</w:t>
      </w:r>
    </w:p>
    <w:p>
      <w:pPr>
        <w:numPr>
          <w:ilvl w:val="0"/>
          <w:numId w:val="1002"/>
        </w:numPr>
        <w:pStyle w:val="Compact"/>
      </w:pPr>
      <w:r>
        <w:t xml:space="preserve">Focused on case studies related to the economic landscape of Argentina Córdoba.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- Project Management Institute (PMI),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Scrum Master Certification</w:t>
      </w:r>
      <w:r>
        <w:t xml:space="preserve"> </w:t>
      </w:r>
      <w:r>
        <w:t xml:space="preserve">- Scrum Alliance,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PRINCE2 Foundation and Practitioner</w:t>
      </w:r>
      <w:r>
        <w:t xml:space="preserve">, [Year]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Soluciones Tecnológicas Córdoba S.A.</w:t>
      </w:r>
    </w:p>
    <w:p>
      <w:pPr>
        <w:pStyle w:val="BodyText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4"/>
        </w:numPr>
        <w:pStyle w:val="Compact"/>
      </w:pPr>
      <w:r>
        <w:t xml:space="preserve">Managed end-to-end project lifecycle for technology implementation projects in the automotive and logistics sectors in Argentina Córdoba.</w:t>
      </w:r>
    </w:p>
    <w:p>
      <w:pPr>
        <w:numPr>
          <w:ilvl w:val="0"/>
          <w:numId w:val="1004"/>
        </w:numPr>
        <w:pStyle w:val="Compact"/>
      </w:pPr>
      <w:r>
        <w:t xml:space="preserve">Coordinated teams of 15–20 professionals across departments, ensuring alignment with project timelines and budgets.</w:t>
      </w:r>
    </w:p>
    <w:p>
      <w:pPr>
        <w:numPr>
          <w:ilvl w:val="0"/>
          <w:numId w:val="1004"/>
        </w:numPr>
        <w:pStyle w:val="Compact"/>
      </w:pPr>
      <w:r>
        <w:t xml:space="preserve">Delivered 12+ projects on time, achieving a 95% client satisfaction rate in Córdoba’s competitive market.</w:t>
      </w:r>
    </w:p>
    <w:p>
      <w:pPr>
        <w:numPr>
          <w:ilvl w:val="0"/>
          <w:numId w:val="1004"/>
        </w:numPr>
        <w:pStyle w:val="Compact"/>
      </w:pPr>
      <w:r>
        <w:t xml:space="preserve">Implemented agile methodologies to improve team efficiency by 30%, reducing project delivery time by 20% in the region.</w:t>
      </w:r>
    </w:p>
    <w:bookmarkEnd w:id="26"/>
    <w:bookmarkStart w:id="27" w:name="senior-project-coordinator"/>
    <w:p>
      <w:pPr>
        <w:pStyle w:val="Heading3"/>
      </w:pPr>
      <w:r>
        <w:t xml:space="preserve">Senior Project Coordinator</w:t>
      </w:r>
    </w:p>
    <w:p>
      <w:pPr>
        <w:pStyle w:val="FirstParagraph"/>
      </w:pPr>
      <w:r>
        <w:rPr>
          <w:bCs/>
          <w:b/>
        </w:rPr>
        <w:t xml:space="preserve">Ingeniería y Proyectos Argentinos S.R.L.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Oversee infrastructure projects in Córdoba, including the expansion of industrial facilities and public works.</w:t>
      </w:r>
    </w:p>
    <w:p>
      <w:pPr>
        <w:numPr>
          <w:ilvl w:val="0"/>
          <w:numId w:val="1005"/>
        </w:numPr>
        <w:pStyle w:val="Compact"/>
      </w:pPr>
      <w:r>
        <w:t xml:space="preserve">Collaborated with local government entities to ensure compliance with regional regulations and community expectations.</w:t>
      </w:r>
    </w:p>
    <w:p>
      <w:pPr>
        <w:numPr>
          <w:ilvl w:val="0"/>
          <w:numId w:val="1005"/>
        </w:numPr>
        <w:pStyle w:val="Compact"/>
      </w:pPr>
      <w:r>
        <w:t xml:space="preserve">Reduced project costs by 15% through strategic vendor negotiations and resource optimization in Argentina’s fluctuating economic environment.</w:t>
      </w:r>
    </w:p>
    <w:bookmarkEnd w:id="27"/>
    <w:bookmarkStart w:id="28" w:name="project-assistant"/>
    <w:p>
      <w:pPr>
        <w:pStyle w:val="Heading3"/>
      </w:pPr>
      <w:r>
        <w:t xml:space="preserve">Project Assistant</w:t>
      </w:r>
    </w:p>
    <w:p>
      <w:pPr>
        <w:pStyle w:val="FirstParagraph"/>
      </w:pPr>
      <w:r>
        <w:rPr>
          <w:bCs/>
          <w:b/>
        </w:rPr>
        <w:t xml:space="preserve">Córdoba Tech Hub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Supported project managers in executing tech-driven initiatives, including software development and digital transformation projects.</w:t>
      </w:r>
    </w:p>
    <w:p>
      <w:pPr>
        <w:numPr>
          <w:ilvl w:val="0"/>
          <w:numId w:val="1006"/>
        </w:numPr>
        <w:pStyle w:val="Compact"/>
      </w:pPr>
      <w:r>
        <w:t xml:space="preserve">Contributed to the creation of a local innovation network that connected startups with investors in Argentina Córdoba.</w:t>
      </w:r>
    </w:p>
    <w:bookmarkEnd w:id="28"/>
    <w:bookmarkEnd w:id="29"/>
    <w:bookmarkStart w:id="30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Planning &amp; Execution:</w:t>
      </w:r>
      <w:r>
        <w:t xml:space="preserve"> </w:t>
      </w:r>
      <w:r>
        <w:t xml:space="preserve">Expertise in developing project charters, work breakdown structures (WBS), and Gantt charts tailored to the Argentine market.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Proven ability to identify, assess, and mitigate risks specific to Argentina Córdoba’s regulatory and economic landscape.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Stakeholder Engagement:</w:t>
      </w:r>
      <w:r>
        <w:t xml:space="preserve"> </w:t>
      </w:r>
      <w:r>
        <w:t xml:space="preserve">Skilled in managing expectations of clients, teams, and local authorities in Córdoba’s diverse business ecosystem.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Agile &amp; Hybrid Methodologies:</w:t>
      </w:r>
      <w:r>
        <w:t xml:space="preserve"> </w:t>
      </w:r>
      <w:r>
        <w:t xml:space="preserve">Proficient in Scrum, Kanban, and hybrid models to adapt to the needs of technology and infrastructure projects.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Budget Management:</w:t>
      </w:r>
      <w:r>
        <w:t xml:space="preserve"> </w:t>
      </w:r>
      <w:r>
        <w:t xml:space="preserve">Experience in managing project budgets with a focus on cost control in Argentina’s inflationary environment.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Spanish (native) and English (fluent), enabling effective communication with international stakeholders and local teams.</w:t>
      </w:r>
    </w:p>
    <w:bookmarkEnd w:id="30"/>
    <w:bookmarkStart w:id="33" w:name="professional-projects"/>
    <w:p>
      <w:pPr>
        <w:pStyle w:val="Heading2"/>
      </w:pPr>
      <w:r>
        <w:t xml:space="preserve">Professional Projects</w:t>
      </w:r>
    </w:p>
    <w:bookmarkStart w:id="31" w:name="X1e68b8dfaa1bbc272a4d33a3389a704fb53908b"/>
    <w:p>
      <w:pPr>
        <w:pStyle w:val="Heading3"/>
      </w:pPr>
      <w:r>
        <w:t xml:space="preserve">[Project Name]: Smart City Initiative in Córdoba</w:t>
      </w:r>
    </w:p>
    <w:p>
      <w:pPr>
        <w:pStyle w:val="FirstParagraph"/>
      </w:pPr>
      <w:r>
        <w:rPr>
          <w:iCs/>
          <w:i/>
        </w:rPr>
        <w:t xml:space="preserve">Role: Project Manager</w:t>
      </w:r>
    </w:p>
    <w:p>
      <w:pPr>
        <w:numPr>
          <w:ilvl w:val="0"/>
          <w:numId w:val="1008"/>
        </w:numPr>
        <w:pStyle w:val="Compact"/>
      </w:pPr>
      <w:r>
        <w:t xml:space="preserve">Led a 18-month initiative to integrate IoT solutions for urban mobility and public services in Córdoba.</w:t>
      </w:r>
    </w:p>
    <w:p>
      <w:pPr>
        <w:numPr>
          <w:ilvl w:val="0"/>
          <w:numId w:val="1008"/>
        </w:numPr>
        <w:pStyle w:val="Compact"/>
      </w:pPr>
      <w:r>
        <w:t xml:space="preserve">Collaborated with municipal authorities and tech vendors to deliver a scalable solution that improved city operations by 25%.</w:t>
      </w:r>
    </w:p>
    <w:bookmarkEnd w:id="31"/>
    <w:bookmarkStart w:id="32" w:name="Xa877591a28b375acbd4ea88fa8cf8877ddd1c23"/>
    <w:p>
      <w:pPr>
        <w:pStyle w:val="Heading3"/>
      </w:pPr>
      <w:r>
        <w:t xml:space="preserve">[Project Name]: Agricultural Technology Expansion</w:t>
      </w:r>
    </w:p>
    <w:p>
      <w:pPr>
        <w:pStyle w:val="FirstParagraph"/>
      </w:pPr>
      <w:r>
        <w:rPr>
          <w:iCs/>
          <w:i/>
        </w:rPr>
        <w:t xml:space="preserve">Role: Senior Project Coordinator</w:t>
      </w:r>
    </w:p>
    <w:p>
      <w:pPr>
        <w:numPr>
          <w:ilvl w:val="0"/>
          <w:numId w:val="1009"/>
        </w:numPr>
        <w:pStyle w:val="Compact"/>
      </w:pPr>
      <w:r>
        <w:t xml:space="preserve">Managed the deployment of precision agriculture tools for large farms in Córdoba’s rural regions.</w:t>
      </w:r>
    </w:p>
    <w:p>
      <w:pPr>
        <w:numPr>
          <w:ilvl w:val="0"/>
          <w:numId w:val="1009"/>
        </w:numPr>
        <w:pStyle w:val="Compact"/>
      </w:pPr>
      <w:r>
        <w:t xml:space="preserve">Improved crop yields by 18% through technology integration, supporting Argentina’s agricultural sector.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Project Management Institute (PMI) - Argentina Chapter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Ingenieros de Córdoba (IC)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Cámara Argentina de la Tecnología e Información (CATECH)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Manager, Argentina Córdoba</dc:title>
  <dc:creator/>
  <dc:language>en</dc:language>
  <cp:keywords/>
  <dcterms:created xsi:type="dcterms:W3CDTF">2025-11-28T14:13:22Z</dcterms:created>
  <dcterms:modified xsi:type="dcterms:W3CDTF">2025-11-28T14:13:22Z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