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results-driven Project Manager with over 10 years of experience in managing complex projects across diverse industries. Specialized in delivering innovative solutions that align with strategic goals while adhering to German standards for quality and efficiency. Proficient in cross-functional team leadership, stakeholder engagement, and Agile methodologies tailored to the dynamic business environment of Germany Berlin. Committed to fostering collaboration between local and international teams, ensuring seamless project execution from inception to delivery.</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SmartTech Solutions GmbH</w:t>
      </w:r>
      <w:r>
        <w:br/>
      </w:r>
      <w:r>
        <w:t xml:space="preserve">Berlin, Germany | January 2018 – Present</w:t>
      </w:r>
      <w:r>
        <w:br/>
      </w:r>
      <w:r>
        <w:t xml:space="preserve">- Led a team of 15 professionals to deliver 30+ IT infrastructure projects for clients in the energy and healthcare sectors, achieving a 95% customer satisfaction rate.</w:t>
      </w:r>
      <w:r>
        <w:br/>
      </w:r>
      <w:r>
        <w:t xml:space="preserve">- Implemented Agile frameworks (Scrum and Kanban) to streamline project workflows, reducing delivery timelines by 20% while maintaining compliance with German data protection laws (GDPR).</w:t>
      </w:r>
      <w:r>
        <w:br/>
      </w:r>
      <w:r>
        <w:t xml:space="preserve">- Collaborated with local stakeholders in Berlin to design and execute a cloud migration strategy for a major telecommunications client, resulting in a 30% reduction in operational costs.</w:t>
      </w:r>
      <w:r>
        <w:br/>
      </w:r>
      <w:r>
        <w:t xml:space="preserve">- Managed budgets exceeding €2.5 million annually, ensuring cost-effectiveness and alignment with the company’s sustainability goals.</w:t>
      </w:r>
    </w:p>
    <w:bookmarkEnd w:id="22"/>
    <w:bookmarkStart w:id="23" w:name="senior-project-coordinator"/>
    <w:p>
      <w:pPr>
        <w:pStyle w:val="Heading3"/>
      </w:pPr>
      <w:r>
        <w:t xml:space="preserve">Senior Project Coordinator</w:t>
      </w:r>
    </w:p>
    <w:p>
      <w:pPr>
        <w:pStyle w:val="FirstParagraph"/>
      </w:pPr>
      <w:r>
        <w:rPr>
          <w:bCs/>
          <w:b/>
        </w:rPr>
        <w:t xml:space="preserve">Innovate Berlin GmbH</w:t>
      </w:r>
      <w:r>
        <w:br/>
      </w:r>
      <w:r>
        <w:t xml:space="preserve">Berlin, Germany | June 2014 – December 2017</w:t>
      </w:r>
      <w:r>
        <w:br/>
      </w:r>
      <w:r>
        <w:t xml:space="preserve">- Coordinated cross-border projects between German and European partners, ensuring adherence to EU regulatory standards and local market requirements.</w:t>
      </w:r>
      <w:r>
        <w:br/>
      </w:r>
      <w:r>
        <w:t xml:space="preserve">- Developed project plans using Microsoft Project and JIRA, improving team productivity by 25% through enhanced task tracking and resource allocation.</w:t>
      </w:r>
      <w:r>
        <w:br/>
      </w:r>
      <w:r>
        <w:t xml:space="preserve">- Facilitated workshops with stakeholders in Berlin to define project scopes, ensuring clarity on deliverables and timelines for a series of smart city initiatives.</w:t>
      </w:r>
    </w:p>
    <w:bookmarkEnd w:id="23"/>
    <w:bookmarkStart w:id="24" w:name="project-assistant"/>
    <w:p>
      <w:pPr>
        <w:pStyle w:val="Heading3"/>
      </w:pPr>
      <w:r>
        <w:t xml:space="preserve">Project Assistant</w:t>
      </w:r>
    </w:p>
    <w:p>
      <w:pPr>
        <w:pStyle w:val="FirstParagraph"/>
      </w:pPr>
      <w:r>
        <w:rPr>
          <w:bCs/>
          <w:b/>
        </w:rPr>
        <w:t xml:space="preserve">Global Connect AG</w:t>
      </w:r>
      <w:r>
        <w:br/>
      </w:r>
      <w:r>
        <w:t xml:space="preserve">Berlin, Germany | January 2011 – May 2014</w:t>
      </w:r>
      <w:r>
        <w:br/>
      </w:r>
      <w:r>
        <w:t xml:space="preserve">- Supported project managers in coordinating logistics, documentation, and client communications for infrastructure development projects across Germany.</w:t>
      </w:r>
      <w:r>
        <w:br/>
      </w:r>
      <w:r>
        <w:t xml:space="preserve">- Assisted in the preparation of tender documents and compliance reports for public sector contracts in Berlin.</w:t>
      </w:r>
      <w:r>
        <w:br/>
      </w:r>
      <w:r>
        <w:t xml:space="preserve">- Trained new team members on German project management standards and local industry best practices.</w:t>
      </w:r>
    </w:p>
    <w:bookmarkEnd w:id="24"/>
    <w:bookmarkEnd w:id="25"/>
    <w:bookmarkStart w:id="26" w:name="education"/>
    <w:p>
      <w:pPr>
        <w:pStyle w:val="Heading2"/>
      </w:pPr>
      <w:r>
        <w:t xml:space="preserve">Education</w:t>
      </w:r>
    </w:p>
    <w:p>
      <w:pPr>
        <w:pStyle w:val="FirstParagraph"/>
      </w:pPr>
      <w:r>
        <w:rPr>
          <w:bCs/>
          <w:b/>
        </w:rPr>
        <w:t xml:space="preserve">MSc in Business Administration</w:t>
      </w:r>
      <w:r>
        <w:br/>
      </w:r>
      <w:r>
        <w:t xml:space="preserve">University of Applied Sciences Berlin | 2010 – 2013</w:t>
      </w:r>
      <w:r>
        <w:br/>
      </w:r>
      <w:r>
        <w:t xml:space="preserve">- Specialized in Project Management and Organizational Development.</w:t>
      </w:r>
      <w:r>
        <w:br/>
      </w:r>
      <w:r>
        <w:t xml:space="preserve">- Thesis: "Strategic Project Management in the German Renewable Energy Sector."</w:t>
      </w:r>
    </w:p>
    <w:p>
      <w:pPr>
        <w:pStyle w:val="BodyText"/>
      </w:pPr>
      <w:r>
        <w:rPr>
          <w:bCs/>
          <w:b/>
        </w:rPr>
        <w:t xml:space="preserve">BSc in Economics</w:t>
      </w:r>
      <w:r>
        <w:br/>
      </w:r>
      <w:r>
        <w:t xml:space="preserve">Humboldt University Berlin | 2007 – 2010</w:t>
      </w:r>
    </w:p>
    <w:bookmarkEnd w:id="26"/>
    <w:bookmarkStart w:id="27" w:name="skills"/>
    <w:p>
      <w:pPr>
        <w:pStyle w:val="Heading2"/>
      </w:pPr>
      <w:r>
        <w:t xml:space="preserve">Skills</w:t>
      </w:r>
    </w:p>
    <w:p>
      <w:pPr>
        <w:numPr>
          <w:ilvl w:val="0"/>
          <w:numId w:val="1001"/>
        </w:numPr>
        <w:pStyle w:val="Compact"/>
      </w:pPr>
      <w:r>
        <w:t xml:space="preserve">Project Management: PMP-certified, Scrum Master, PMI-ACP</w:t>
      </w:r>
    </w:p>
    <w:p>
      <w:pPr>
        <w:numPr>
          <w:ilvl w:val="0"/>
          <w:numId w:val="1001"/>
        </w:numPr>
        <w:pStyle w:val="Compact"/>
      </w:pPr>
      <w:r>
        <w:t xml:space="preserve">Agile &amp; Waterfall Methodologies</w:t>
      </w:r>
    </w:p>
    <w:p>
      <w:pPr>
        <w:numPr>
          <w:ilvl w:val="0"/>
          <w:numId w:val="1001"/>
        </w:numPr>
        <w:pStyle w:val="Compact"/>
      </w:pPr>
      <w:r>
        <w:t xml:space="preserve">Stakeholder Management and Communication</w:t>
      </w:r>
    </w:p>
    <w:p>
      <w:pPr>
        <w:numPr>
          <w:ilvl w:val="0"/>
          <w:numId w:val="1001"/>
        </w:numPr>
        <w:pStyle w:val="Compact"/>
      </w:pPr>
      <w:r>
        <w:t xml:space="preserve">Budgeting and Risk Analysis</w:t>
      </w:r>
    </w:p>
    <w:p>
      <w:pPr>
        <w:numPr>
          <w:ilvl w:val="0"/>
          <w:numId w:val="1001"/>
        </w:numPr>
        <w:pStyle w:val="Compact"/>
      </w:pPr>
      <w:r>
        <w:t xml:space="preserve">Data Protection (GDPR) Compliance</w:t>
      </w:r>
    </w:p>
    <w:p>
      <w:pPr>
        <w:numPr>
          <w:ilvl w:val="0"/>
          <w:numId w:val="1001"/>
        </w:numPr>
        <w:pStyle w:val="Compact"/>
      </w:pPr>
      <w:r>
        <w:t xml:space="preserve">German (C1 level), English (Fluent), Spanish (Basic)</w:t>
      </w:r>
    </w:p>
    <w:bookmarkEnd w:id="27"/>
    <w:bookmarkStart w:id="28" w:name="professional-certifications"/>
    <w:p>
      <w:pPr>
        <w:pStyle w:val="Heading2"/>
      </w:pPr>
      <w:r>
        <w:t xml:space="preserve">Professional Certifications</w:t>
      </w:r>
    </w:p>
    <w:p>
      <w:pPr>
        <w:numPr>
          <w:ilvl w:val="0"/>
          <w:numId w:val="1002"/>
        </w:numPr>
        <w:pStyle w:val="Compact"/>
      </w:pPr>
      <w:r>
        <w:t xml:space="preserve">PMP® Certification – Project Management Institute (2019)</w:t>
      </w:r>
    </w:p>
    <w:p>
      <w:pPr>
        <w:numPr>
          <w:ilvl w:val="0"/>
          <w:numId w:val="1002"/>
        </w:numPr>
        <w:pStyle w:val="Compact"/>
      </w:pPr>
      <w:r>
        <w:t xml:space="preserve">Scrum Master Certification – Scrum Alliance (2017)</w:t>
      </w:r>
    </w:p>
    <w:p>
      <w:pPr>
        <w:numPr>
          <w:ilvl w:val="0"/>
          <w:numId w:val="1002"/>
        </w:numPr>
        <w:pStyle w:val="Compact"/>
      </w:pPr>
      <w:r>
        <w:t xml:space="preserve">Lean Six Sigma Green Belt – German Quality Association (2016)</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Basic (B1 level)</w:t>
      </w:r>
    </w:p>
    <w:bookmarkEnd w:id="29"/>
    <w:bookmarkStart w:id="30" w:name="certifications"/>
    <w:p>
      <w:pPr>
        <w:pStyle w:val="Heading2"/>
      </w:pPr>
      <w:r>
        <w:t xml:space="preserve">Certifications</w:t>
      </w:r>
    </w:p>
    <w:p>
      <w:pPr>
        <w:numPr>
          <w:ilvl w:val="0"/>
          <w:numId w:val="1003"/>
        </w:numPr>
        <w:pStyle w:val="Compact"/>
      </w:pPr>
      <w:r>
        <w:t xml:space="preserve">PMP® – Project Management Professional (PMI)</w:t>
      </w:r>
    </w:p>
    <w:p>
      <w:pPr>
        <w:numPr>
          <w:ilvl w:val="0"/>
          <w:numId w:val="1003"/>
        </w:numPr>
        <w:pStyle w:val="Compact"/>
      </w:pPr>
      <w:r>
        <w:t xml:space="preserve">Scrum Master – Certified ScrumMaster (CSM) by Scrum Alliance</w:t>
      </w:r>
    </w:p>
    <w:p>
      <w:pPr>
        <w:numPr>
          <w:ilvl w:val="0"/>
          <w:numId w:val="1003"/>
        </w:numPr>
        <w:pStyle w:val="Compact"/>
      </w:pPr>
      <w:r>
        <w:t xml:space="preserve">Lean Six Sigma Green Belt – German Quality Association</w:t>
      </w:r>
    </w:p>
    <w:bookmarkEnd w:id="30"/>
    <w:bookmarkStart w:id="31" w:name="projects-in-germany-berlin"/>
    <w:p>
      <w:pPr>
        <w:pStyle w:val="Heading2"/>
      </w:pPr>
      <w:r>
        <w:t xml:space="preserve">Projects in Germany Berlin</w:t>
      </w:r>
    </w:p>
    <w:p>
      <w:pPr>
        <w:pStyle w:val="FirstParagraph"/>
      </w:pPr>
      <w:r>
        <w:rPr>
          <w:bCs/>
          <w:b/>
        </w:rPr>
        <w:t xml:space="preserve">Berlin Smart Grid Initiative</w:t>
      </w:r>
      <w:r>
        <w:br/>
      </w:r>
      <w:r>
        <w:t xml:space="preserve">- Project Lead | 2019–2021</w:t>
      </w:r>
      <w:r>
        <w:br/>
      </w:r>
      <w:r>
        <w:t xml:space="preserve">- Spearheaded the development of a smart grid system for Berlin’s public transport network, integrating IoT devices and renewable energy sources. The project reduced carbon emissions by 15% and won the "Innovation in Sustainable Infrastructure" award from the Berlin Chamber of Commerce.</w:t>
      </w:r>
    </w:p>
    <w:p>
      <w:pPr>
        <w:pStyle w:val="BodyText"/>
      </w:pPr>
      <w:r>
        <w:rPr>
          <w:bCs/>
          <w:b/>
        </w:rPr>
        <w:t xml:space="preserve">EU-funded Digital Transformation Program</w:t>
      </w:r>
      <w:r>
        <w:br/>
      </w:r>
      <w:r>
        <w:t xml:space="preserve">- Senior Coordinator | 2017–2018</w:t>
      </w:r>
      <w:r>
        <w:br/>
      </w:r>
      <w:r>
        <w:t xml:space="preserve">- Managed a €5 million EU grant to digitize small businesses in Berlin. Delivered 40+ customized IT solutions, enhancing productivity for over 300 local enterprises.</w:t>
      </w:r>
    </w:p>
    <w:bookmarkEnd w:id="31"/>
    <w:bookmarkStart w:id="32" w:name="volunteer-work"/>
    <w:p>
      <w:pPr>
        <w:pStyle w:val="Heading2"/>
      </w:pPr>
      <w:r>
        <w:t xml:space="preserve">Volunteer Work</w:t>
      </w:r>
    </w:p>
    <w:p>
      <w:pPr>
        <w:pStyle w:val="FirstParagraph"/>
      </w:pPr>
      <w:r>
        <w:rPr>
          <w:bCs/>
          <w:b/>
        </w:rPr>
        <w:t xml:space="preserve">Project Manager – Berlin Youth Innovation Hub</w:t>
      </w:r>
      <w:r>
        <w:br/>
      </w:r>
      <w:r>
        <w:t xml:space="preserve">March 2019 – Present</w:t>
      </w:r>
      <w:r>
        <w:br/>
      </w:r>
      <w:r>
        <w:t xml:space="preserve">- Organized workshops and mentorship programs for young entrepreneurs in Berlin, focusing on sustainable business models and project planning.</w:t>
      </w:r>
    </w:p>
    <w:bookmarkEnd w:id="32"/>
    <w:bookmarkStart w:id="33" w:name="references"/>
    <w:p>
      <w:pPr>
        <w:pStyle w:val="Heading2"/>
      </w:pPr>
      <w:r>
        <w:t xml:space="preserve">References</w:t>
      </w:r>
    </w:p>
    <w:p>
      <w:pPr>
        <w:pStyle w:val="FirstParagraph"/>
      </w:pPr>
      <w:r>
        <w:t xml:space="preserve">Available upon request. Contact: anna.mueller@email.com</w:t>
      </w:r>
    </w:p>
    <w:bookmarkEnd w:id="33"/>
    <w:p>
      <w:pPr>
        <w:pStyle w:val="BodyText"/>
      </w:pPr>
      <w:r>
        <w:rPr>
          <w:iCs/>
          <w:i/>
        </w:rPr>
        <w:t xml:space="preserve">Curriculum Vitae for Project Manager in Germany Berlin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Berlin</dc:title>
  <dc:creator/>
  <dc:language>en</dc:language>
  <cp:keywords/>
  <dcterms:created xsi:type="dcterms:W3CDTF">2026-04-29T02:09:25Z</dcterms:created>
  <dcterms:modified xsi:type="dcterms:W3CDTF">2026-04-29T02:09:25Z</dcterms:modified>
</cp:coreProperties>
</file>

<file path=docProps/custom.xml><?xml version="1.0" encoding="utf-8"?>
<Properties xmlns="http://schemas.openxmlformats.org/officeDocument/2006/custom-properties" xmlns:vt="http://schemas.openxmlformats.org/officeDocument/2006/docPropsVTypes"/>
</file>