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32" w:name="project-manager---ghana-accra"/>
    <w:p>
      <w:pPr>
        <w:pStyle w:val="Heading2"/>
      </w:pPr>
      <w:r>
        <w:t xml:space="preserve">Project Manager - Ghana Accra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+233 123 456 789</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8 years of experience in managing complex projects across diverse industries. Specializing in delivering projects on time, within budget, and to the highest quality standards. Proven expertise in project lifecycle management, stakeholder engagement, and cross-functional team leadership. Committed to leveraging best practices in project management to drive success for organizations based in Ghana Accra and beyond.</w:t>
      </w:r>
    </w:p>
    <w:bookmarkEnd w:id="21"/>
    <w:bookmarkStart w:id="25" w:name="professional-experience"/>
    <w:p>
      <w:pPr>
        <w:pStyle w:val="Heading3"/>
      </w:pPr>
      <w:r>
        <w:t xml:space="preserve">Professional Experience</w:t>
      </w:r>
    </w:p>
    <w:bookmarkStart w:id="22" w:name="X98623fdf393a623a08ca13c955cb814d97a5ca8"/>
    <w:p>
      <w:pPr>
        <w:pStyle w:val="Heading4"/>
      </w:pPr>
      <w:r>
        <w:t xml:space="preserve">Senior Project Manager - ABC Construction Ltd., Accra, Ghana</w:t>
      </w:r>
    </w:p>
    <w:p>
      <w:pPr>
        <w:pStyle w:val="FirstParagraph"/>
      </w:pPr>
      <w:r>
        <w:rPr>
          <w:iCs/>
          <w:i/>
        </w:rPr>
        <w:t xml:space="preserve">January 2018 – Present</w:t>
      </w:r>
    </w:p>
    <w:p>
      <w:pPr>
        <w:numPr>
          <w:ilvl w:val="0"/>
          <w:numId w:val="1001"/>
        </w:numPr>
        <w:pStyle w:val="Compact"/>
      </w:pPr>
      <w:r>
        <w:t xml:space="preserve">Managed end-to-end project delivery for infrastructure development projects, including roads, housing complexes, and public buildings in Accra and surrounding regions.</w:t>
      </w:r>
    </w:p>
    <w:p>
      <w:pPr>
        <w:numPr>
          <w:ilvl w:val="0"/>
          <w:numId w:val="1001"/>
        </w:numPr>
        <w:pStyle w:val="Compact"/>
      </w:pPr>
      <w:r>
        <w:t xml:space="preserve">Led a team of 25+ professionals, ensuring alignment with client requirements and regulatory standards in Ghana Accra.</w:t>
      </w:r>
    </w:p>
    <w:p>
      <w:pPr>
        <w:numPr>
          <w:ilvl w:val="0"/>
          <w:numId w:val="1001"/>
        </w:numPr>
        <w:pStyle w:val="Compact"/>
      </w:pPr>
      <w:r>
        <w:t xml:space="preserve">Implemented agile project management methodologies to improve efficiency, reducing project timelines by 15% across key initiatives.</w:t>
      </w:r>
    </w:p>
    <w:p>
      <w:pPr>
        <w:numPr>
          <w:ilvl w:val="0"/>
          <w:numId w:val="1001"/>
        </w:numPr>
        <w:pStyle w:val="Compact"/>
      </w:pPr>
      <w:r>
        <w:t xml:space="preserve">Collaborated with local authorities and stakeholders to secure permits and ensure compliance with Ghanaian construction regulations.</w:t>
      </w:r>
    </w:p>
    <w:bookmarkEnd w:id="22"/>
    <w:bookmarkStart w:id="23" w:name="Xa39fd4ad9b523119e65f5f8a71dba688618264e"/>
    <w:p>
      <w:pPr>
        <w:pStyle w:val="Heading4"/>
      </w:pPr>
      <w:r>
        <w:t xml:space="preserve">Project Manager - XYZ Tech Solutions, Accra, Ghana</w:t>
      </w:r>
    </w:p>
    <w:p>
      <w:pPr>
        <w:pStyle w:val="FirstParagraph"/>
      </w:pPr>
      <w:r>
        <w:rPr>
          <w:iCs/>
          <w:i/>
        </w:rPr>
        <w:t xml:space="preserve">March 2015 – December 2017</w:t>
      </w:r>
    </w:p>
    <w:p>
      <w:pPr>
        <w:numPr>
          <w:ilvl w:val="0"/>
          <w:numId w:val="1002"/>
        </w:numPr>
        <w:pStyle w:val="Compact"/>
      </w:pPr>
      <w:r>
        <w:t xml:space="preserve">Directed the implementation of digital transformation projects for SMEs in Ghana Accra, enhancing operational efficiency and scalability.</w:t>
      </w:r>
    </w:p>
    <w:p>
      <w:pPr>
        <w:numPr>
          <w:ilvl w:val="0"/>
          <w:numId w:val="1002"/>
        </w:numPr>
        <w:pStyle w:val="Compact"/>
      </w:pPr>
      <w:r>
        <w:t xml:space="preserve">Orchestrated cross-functional teams to deliver software development projects within budget, achieving a 95% client satisfaction rate.</w:t>
      </w:r>
    </w:p>
    <w:p>
      <w:pPr>
        <w:numPr>
          <w:ilvl w:val="0"/>
          <w:numId w:val="1002"/>
        </w:numPr>
        <w:pStyle w:val="Compact"/>
      </w:pPr>
      <w:r>
        <w:t xml:space="preserve">Conducted risk assessments and developed mitigation strategies to address challenges related to technology adoption in the local market.</w:t>
      </w:r>
    </w:p>
    <w:p>
      <w:pPr>
        <w:numPr>
          <w:ilvl w:val="0"/>
          <w:numId w:val="1002"/>
        </w:numPr>
        <w:pStyle w:val="Compact"/>
      </w:pPr>
      <w:r>
        <w:t xml:space="preserve">Provided training and support to clients in Accra, ensuring seamless transition to new systems and processes.</w:t>
      </w:r>
    </w:p>
    <w:bookmarkEnd w:id="23"/>
    <w:bookmarkStart w:id="24" w:name="Xfb9cab9fe15ce2e9489a8353c7b0a5e96043c7a"/>
    <w:p>
      <w:pPr>
        <w:pStyle w:val="Heading4"/>
      </w:pPr>
      <w:r>
        <w:t xml:space="preserve">Junior Project Coordinator - DEF Consulting, Accra, Ghana</w:t>
      </w:r>
    </w:p>
    <w:p>
      <w:pPr>
        <w:pStyle w:val="FirstParagraph"/>
      </w:pPr>
      <w:r>
        <w:rPr>
          <w:iCs/>
          <w:i/>
        </w:rPr>
        <w:t xml:space="preserve">July 2012 – February 2015</w:t>
      </w:r>
    </w:p>
    <w:p>
      <w:pPr>
        <w:numPr>
          <w:ilvl w:val="0"/>
          <w:numId w:val="1003"/>
        </w:numPr>
        <w:pStyle w:val="Compact"/>
      </w:pPr>
      <w:r>
        <w:t xml:space="preserve">Supported senior project managers in coordinating logistics and resources for community development projects in Accra.</w:t>
      </w:r>
    </w:p>
    <w:p>
      <w:pPr>
        <w:numPr>
          <w:ilvl w:val="0"/>
          <w:numId w:val="1003"/>
        </w:numPr>
        <w:pStyle w:val="Compact"/>
      </w:pPr>
      <w:r>
        <w:t xml:space="preserve">Prepared detailed project reports and presentations for stakeholders, highlighting progress, challenges, and next steps.</w:t>
      </w:r>
    </w:p>
    <w:p>
      <w:pPr>
        <w:numPr>
          <w:ilvl w:val="0"/>
          <w:numId w:val="1003"/>
        </w:numPr>
        <w:pStyle w:val="Compact"/>
      </w:pPr>
      <w:r>
        <w:t xml:space="preserve">Cultivated relationships with local vendors and contractors to ensure timely delivery of project components.</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w:t>
      </w:r>
      <w:r>
        <w:t xml:space="preserve">, University of Ghana, Legon</w:t>
      </w:r>
      <w:r>
        <w:br/>
      </w:r>
      <w:r>
        <w:rPr>
          <w:iCs/>
          <w:i/>
        </w:rPr>
        <w:t xml:space="preserve">Graduated: 2011</w:t>
      </w:r>
    </w:p>
    <w:p>
      <w:pPr>
        <w:pStyle w:val="BodyText"/>
      </w:pPr>
      <w:r>
        <w:rPr>
          <w:bCs/>
          <w:b/>
        </w:rPr>
        <w:t xml:space="preserve">PMP Certification (Project Management Professional)</w:t>
      </w:r>
      <w:r>
        <w:t xml:space="preserve">, Project Management Institute</w:t>
      </w:r>
      <w:r>
        <w:br/>
      </w:r>
      <w:r>
        <w:rPr>
          <w:iCs/>
          <w:i/>
        </w:rPr>
        <w:t xml:space="preserve">Certified: 2016</w:t>
      </w:r>
    </w:p>
    <w:bookmarkEnd w:id="26"/>
    <w:bookmarkStart w:id="27" w:name="skills"/>
    <w:p>
      <w:pPr>
        <w:pStyle w:val="Heading3"/>
      </w:pPr>
      <w:r>
        <w:t xml:space="preserve">Skills</w:t>
      </w:r>
    </w:p>
    <w:p>
      <w:pPr>
        <w:numPr>
          <w:ilvl w:val="0"/>
          <w:numId w:val="1004"/>
        </w:numPr>
        <w:pStyle w:val="Compact"/>
      </w:pPr>
      <w:r>
        <w:t xml:space="preserve">Project Planning and Execution</w:t>
      </w:r>
    </w:p>
    <w:p>
      <w:pPr>
        <w:numPr>
          <w:ilvl w:val="0"/>
          <w:numId w:val="1004"/>
        </w:numPr>
        <w:pStyle w:val="Compact"/>
      </w:pPr>
      <w:r>
        <w:t xml:space="preserve">Stakeholder Management</w:t>
      </w:r>
    </w:p>
    <w:p>
      <w:pPr>
        <w:numPr>
          <w:ilvl w:val="0"/>
          <w:numId w:val="1004"/>
        </w:numPr>
        <w:pStyle w:val="Compact"/>
      </w:pPr>
      <w:r>
        <w:t xml:space="preserve">Budgeting and Cost Control</w:t>
      </w:r>
    </w:p>
    <w:p>
      <w:pPr>
        <w:numPr>
          <w:ilvl w:val="0"/>
          <w:numId w:val="1004"/>
        </w:numPr>
        <w:pStyle w:val="Compact"/>
      </w:pPr>
      <w:r>
        <w:t xml:space="preserve">Risk Management</w:t>
      </w:r>
    </w:p>
    <w:p>
      <w:pPr>
        <w:numPr>
          <w:ilvl w:val="0"/>
          <w:numId w:val="1004"/>
        </w:numPr>
        <w:pStyle w:val="Compact"/>
      </w:pPr>
      <w:r>
        <w:t xml:space="preserve">Agile and Waterfall Methodologies</w:t>
      </w:r>
    </w:p>
    <w:p>
      <w:pPr>
        <w:numPr>
          <w:ilvl w:val="0"/>
          <w:numId w:val="1004"/>
        </w:numPr>
        <w:pStyle w:val="Compact"/>
      </w:pPr>
      <w:r>
        <w:t xml:space="preserve">Team Leadership and Motivation</w:t>
      </w:r>
    </w:p>
    <w:p>
      <w:pPr>
        <w:numPr>
          <w:ilvl w:val="0"/>
          <w:numId w:val="1004"/>
        </w:numPr>
        <w:pStyle w:val="Compact"/>
      </w:pPr>
      <w:r>
        <w:t xml:space="preserve">Report Writing and Presentation Skills</w:t>
      </w:r>
    </w:p>
    <w:bookmarkEnd w:id="27"/>
    <w:bookmarkStart w:id="28" w:name="certifications-and-training"/>
    <w:p>
      <w:pPr>
        <w:pStyle w:val="Heading3"/>
      </w:pPr>
      <w:r>
        <w:t xml:space="preserve">Certifications and Training</w:t>
      </w:r>
    </w:p>
    <w:p>
      <w:pPr>
        <w:numPr>
          <w:ilvl w:val="0"/>
          <w:numId w:val="1005"/>
        </w:numPr>
        <w:pStyle w:val="Compact"/>
      </w:pPr>
      <w:r>
        <w:t xml:space="preserve">PRINCE2 Foundation Certification (2017)</w:t>
      </w:r>
    </w:p>
    <w:p>
      <w:pPr>
        <w:numPr>
          <w:ilvl w:val="0"/>
          <w:numId w:val="1005"/>
        </w:numPr>
        <w:pStyle w:val="Compact"/>
      </w:pPr>
      <w:r>
        <w:t xml:space="preserve">Coursera: "Project Management Specialization" by University of California (2019)</w:t>
      </w:r>
    </w:p>
    <w:p>
      <w:pPr>
        <w:numPr>
          <w:ilvl w:val="0"/>
          <w:numId w:val="1005"/>
        </w:numPr>
        <w:pStyle w:val="Compact"/>
      </w:pPr>
      <w:r>
        <w:t xml:space="preserve">Workshop on "Local Project Management Practices in Ghana Accra" by Ghana Institute of Project Managers (2020)</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French (Basic)</w:t>
      </w:r>
    </w:p>
    <w:bookmarkEnd w:id="29"/>
    <w:bookmarkStart w:id="30" w:name="projects-in-ghana-accra"/>
    <w:p>
      <w:pPr>
        <w:pStyle w:val="Heading3"/>
      </w:pPr>
      <w:r>
        <w:t xml:space="preserve">Projects in Ghana Accra</w:t>
      </w:r>
    </w:p>
    <w:p>
      <w:pPr>
        <w:pStyle w:val="FirstParagraph"/>
      </w:pPr>
      <w:r>
        <w:rPr>
          <w:bCs/>
          <w:b/>
        </w:rPr>
        <w:t xml:space="preserve">The Accra City Renewal Project (2021-2023):</w:t>
      </w:r>
      <w:r>
        <w:t xml:space="preserve"> </w:t>
      </w:r>
      <w:r>
        <w:t xml:space="preserve">Led the coordination of urban development initiatives, including the renovation of public spaces and transportation networks in collaboration with local authorities.</w:t>
      </w:r>
    </w:p>
    <w:p>
      <w:pPr>
        <w:pStyle w:val="BodyText"/>
      </w:pPr>
      <w:r>
        <w:rPr>
          <w:bCs/>
          <w:b/>
        </w:rPr>
        <w:t xml:space="preserve">Sustainable Agriculture Initiative (2019):</w:t>
      </w:r>
      <w:r>
        <w:t xml:space="preserve"> </w:t>
      </w:r>
      <w:r>
        <w:t xml:space="preserve">Managed a project to introduce modern farming techniques to smallholder farmers in Accra, improving crop yields by 30% and enhancing food security.</w:t>
      </w:r>
    </w:p>
    <w:p>
      <w:pPr>
        <w:pStyle w:val="BodyText"/>
      </w:pPr>
      <w:r>
        <w:rPr>
          <w:bCs/>
          <w:b/>
        </w:rPr>
        <w:t xml:space="preserve">Healthcare Infrastructure Expansion (2017):</w:t>
      </w:r>
      <w:r>
        <w:t xml:space="preserve"> </w:t>
      </w:r>
      <w:r>
        <w:t xml:space="preserve">Oversaw the construction of a new clinic in Nsawam, Accra, providing access to healthcare services for over 5,000 residents.</w:t>
      </w:r>
    </w:p>
    <w:bookmarkEnd w:id="30"/>
    <w:bookmarkStart w:id="31" w:name="references"/>
    <w:p>
      <w:pPr>
        <w:pStyle w:val="Heading3"/>
      </w:pPr>
      <w:r>
        <w:t xml:space="preserve">References</w:t>
      </w:r>
    </w:p>
    <w:p>
      <w:pPr>
        <w:pStyle w:val="FirstParagraph"/>
      </w:pPr>
      <w:r>
        <w:t xml:space="preserve">Available upon request. References include clients and colleagues from Ghana Accra who have worked with the candidate on various projects.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Ghana Accra</dc:title>
  <dc:creator/>
  <cp:keywords/>
  <dcterms:created xsi:type="dcterms:W3CDTF">2026-05-31T01:17:02Z</dcterms:created>
  <dcterms:modified xsi:type="dcterms:W3CDTF">2026-05-31T01:17:02Z</dcterms:modified>
</cp:coreProperties>
</file>

<file path=docProps/custom.xml><?xml version="1.0" encoding="utf-8"?>
<Properties xmlns="http://schemas.openxmlformats.org/officeDocument/2006/custom-properties" xmlns:vt="http://schemas.openxmlformats.org/officeDocument/2006/docPropsVTypes"/>
</file>