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Project</w:t>
      </w:r>
      <w:r>
        <w:t xml:space="preserve"> </w:t>
      </w:r>
      <w:r>
        <w:t xml:space="preserve">Manager</w:t>
      </w:r>
      <w:r>
        <w:t xml:space="preserve"> </w:t>
      </w:r>
      <w:r>
        <w:t xml:space="preserve">(Indonesia</w:t>
      </w:r>
      <w:r>
        <w:t xml:space="preserve"> </w:t>
      </w:r>
      <w:r>
        <w:t xml:space="preserve">Jakarta)</w:t>
      </w:r>
    </w:p>
    <w:bookmarkStart w:id="31" w:name="curriculum-vitae"/>
    <w:p>
      <w:pPr>
        <w:pStyle w:val="Heading1"/>
      </w:pPr>
      <w:r>
        <w:t xml:space="preserve">Curriculum Vitae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+62 812-3456-7890</w:t>
      </w:r>
    </w:p>
    <w:p>
      <w:pPr>
        <w:pStyle w:val="BodyText"/>
      </w:pPr>
      <w:r>
        <w:rPr>
          <w:bCs/>
          <w:b/>
        </w:rPr>
        <w:t xml:space="preserve">Address:</w:t>
      </w:r>
      <w:r>
        <w:t xml:space="preserve"> </w:t>
      </w:r>
      <w:r>
        <w:t xml:space="preserve">Jakarta, Indonesia</w:t>
      </w:r>
    </w:p>
    <w:bookmarkEnd w:id="20"/>
    <w:bookmarkStart w:id="21" w:name="professional-summary"/>
    <w:p>
      <w:pPr>
        <w:pStyle w:val="Heading2"/>
      </w:pPr>
      <w:r>
        <w:t xml:space="preserve">Professional Summary</w:t>
      </w:r>
    </w:p>
    <w:p>
      <w:pPr>
        <w:pStyle w:val="FirstParagraph"/>
      </w:pPr>
      <w:r>
        <w:t xml:space="preserve">A dedicated and results-driven Project Manager with over [X years] of experience in managing cross-functional teams, delivering complex projects on time, and aligning objectives with business goals. Proven expertise in project planning, risk management, stakeholder engagement, and quality assurance. A strong understanding of the unique challenges and opportunities in Indonesia Jakarta's dynamic business environment. Committed to leveraging local knowledge and global best practices to drive successful outcomes for organizations operating in this vibrant region.</w:t>
      </w:r>
    </w:p>
    <w:bookmarkEnd w:id="21"/>
    <w:bookmarkStart w:id="25" w:name="work-experience"/>
    <w:p>
      <w:pPr>
        <w:pStyle w:val="Heading2"/>
      </w:pPr>
      <w:r>
        <w:t xml:space="preserve">Work Experience</w:t>
      </w:r>
    </w:p>
    <w:bookmarkStart w:id="22" w:name="project-manager"/>
    <w:p>
      <w:pPr>
        <w:pStyle w:val="Heading3"/>
      </w:pPr>
      <w:r>
        <w:t xml:space="preserve">Project Manager</w:t>
      </w:r>
    </w:p>
    <w:p>
      <w:pPr>
        <w:pStyle w:val="FirstParagraph"/>
      </w:pPr>
      <w:r>
        <w:rPr>
          <w:bCs/>
          <w:b/>
        </w:rPr>
        <w:t xml:space="preserve">Company:</w:t>
      </w:r>
      <w:r>
        <w:t xml:space="preserve"> </w:t>
      </w:r>
      <w:r>
        <w:t xml:space="preserve">[Company Name], Jakarta, Indonesia</w:t>
      </w:r>
    </w:p>
    <w:p>
      <w:pPr>
        <w:pStyle w:val="BodyText"/>
      </w:pPr>
      <w:r>
        <w:rPr>
          <w:bCs/>
          <w:b/>
        </w:rPr>
        <w:t xml:space="preserve">Date:</w:t>
      </w:r>
      <w:r>
        <w:t xml:space="preserve"> </w:t>
      </w:r>
      <w:r>
        <w:t xml:space="preserve">[Start Date] – Present</w:t>
      </w:r>
    </w:p>
    <w:p>
      <w:pPr>
        <w:numPr>
          <w:ilvl w:val="0"/>
          <w:numId w:val="1001"/>
        </w:numPr>
        <w:pStyle w:val="Compact"/>
      </w:pPr>
      <w:r>
        <w:t xml:space="preserve">Led a team of 15+ professionals to deliver 20+ high-impact projects, including infrastructure development and IT solutions, in alignment with Jakarta's urban growth initiatives.</w:t>
      </w:r>
    </w:p>
    <w:p>
      <w:pPr>
        <w:numPr>
          <w:ilvl w:val="0"/>
          <w:numId w:val="1001"/>
        </w:numPr>
        <w:pStyle w:val="Compact"/>
      </w:pPr>
      <w:r>
        <w:t xml:space="preserve">Managed budgets exceeding USD 5 million annually, ensuring cost-effectiveness while meeting strict timelines in fast-paced environments.</w:t>
      </w:r>
    </w:p>
    <w:p>
      <w:pPr>
        <w:numPr>
          <w:ilvl w:val="0"/>
          <w:numId w:val="1001"/>
        </w:numPr>
        <w:pStyle w:val="Compact"/>
      </w:pPr>
      <w:r>
        <w:t xml:space="preserve">Collaborated with local stakeholders, government agencies, and international partners to navigate regulatory requirements specific to Indonesia Jakarta.</w:t>
      </w:r>
    </w:p>
    <w:p>
      <w:pPr>
        <w:numPr>
          <w:ilvl w:val="0"/>
          <w:numId w:val="1001"/>
        </w:numPr>
        <w:pStyle w:val="Compact"/>
      </w:pPr>
      <w:r>
        <w:t xml:space="preserve">Implemented Agile methodologies tailored for the region's cultural context, improving team productivity by 30% and client satisfaction scores by 25%.</w:t>
      </w:r>
    </w:p>
    <w:bookmarkEnd w:id="22"/>
    <w:bookmarkStart w:id="23" w:name="senior-project-coordinator"/>
    <w:p>
      <w:pPr>
        <w:pStyle w:val="Heading3"/>
      </w:pPr>
      <w:r>
        <w:t xml:space="preserve">Senior Project Coordinator</w:t>
      </w:r>
    </w:p>
    <w:p>
      <w:pPr>
        <w:pStyle w:val="FirstParagraph"/>
      </w:pPr>
      <w:r>
        <w:rPr>
          <w:bCs/>
          <w:b/>
        </w:rPr>
        <w:t xml:space="preserve">Company:</w:t>
      </w:r>
      <w:r>
        <w:t xml:space="preserve"> </w:t>
      </w:r>
      <w:r>
        <w:t xml:space="preserve">[Previous Company Name], Jakarta, Indonesia</w:t>
      </w:r>
    </w:p>
    <w:p>
      <w:pPr>
        <w:pStyle w:val="BodyText"/>
      </w:pPr>
      <w:r>
        <w:rPr>
          <w:bCs/>
          <w:b/>
        </w:rPr>
        <w:t xml:space="preserve">Date:</w:t>
      </w:r>
      <w:r>
        <w:t xml:space="preserve"> </w:t>
      </w:r>
      <w:r>
        <w:t xml:space="preserve">[Start Date] – [End Date]</w:t>
      </w:r>
    </w:p>
    <w:p>
      <w:pPr>
        <w:numPr>
          <w:ilvl w:val="0"/>
          <w:numId w:val="1002"/>
        </w:numPr>
        <w:pStyle w:val="Compact"/>
      </w:pPr>
      <w:r>
        <w:t xml:space="preserve">Spearheaded the execution of 12+ projects across sectors such as real estate, logistics, and renewable energy in Jakarta's expanding market.</w:t>
      </w:r>
    </w:p>
    <w:p>
      <w:pPr>
        <w:numPr>
          <w:ilvl w:val="0"/>
          <w:numId w:val="1002"/>
        </w:numPr>
        <w:pStyle w:val="Compact"/>
      </w:pPr>
      <w:r>
        <w:t xml:space="preserve">Developed and maintained comprehensive project roadmaps, ensuring seamless communication between teams and stakeholders in a multicultural setting.</w:t>
      </w:r>
    </w:p>
    <w:p>
      <w:pPr>
        <w:numPr>
          <w:ilvl w:val="0"/>
          <w:numId w:val="1002"/>
        </w:numPr>
        <w:pStyle w:val="Compact"/>
      </w:pPr>
      <w:r>
        <w:t xml:space="preserve">Identified and mitigated risks through proactive planning, reducing project delays by 40% in the last fiscal year.</w:t>
      </w:r>
    </w:p>
    <w:p>
      <w:pPr>
        <w:numPr>
          <w:ilvl w:val="0"/>
          <w:numId w:val="1002"/>
        </w:numPr>
        <w:pStyle w:val="Compact"/>
      </w:pPr>
      <w:r>
        <w:t xml:space="preserve">Fostered strong relationships with local vendors and suppliers, enhancing supply chain efficiency for projects in Indonesia Jakarta.</w:t>
      </w:r>
    </w:p>
    <w:bookmarkEnd w:id="23"/>
    <w:bookmarkStart w:id="24" w:name="project-assistant"/>
    <w:p>
      <w:pPr>
        <w:pStyle w:val="Heading3"/>
      </w:pPr>
      <w:r>
        <w:t xml:space="preserve">Project Assistant</w:t>
      </w:r>
    </w:p>
    <w:p>
      <w:pPr>
        <w:pStyle w:val="FirstParagraph"/>
      </w:pPr>
      <w:r>
        <w:rPr>
          <w:bCs/>
          <w:b/>
        </w:rPr>
        <w:t xml:space="preserve">Company:</w:t>
      </w:r>
      <w:r>
        <w:t xml:space="preserve"> </w:t>
      </w:r>
      <w:r>
        <w:t xml:space="preserve">[Previous Company Name], Jakarta, Indonesia</w:t>
      </w:r>
    </w:p>
    <w:p>
      <w:pPr>
        <w:pStyle w:val="BodyText"/>
      </w:pPr>
      <w:r>
        <w:rPr>
          <w:bCs/>
          <w:b/>
        </w:rPr>
        <w:t xml:space="preserve">Date:</w:t>
      </w:r>
      <w:r>
        <w:t xml:space="preserve"> </w:t>
      </w:r>
      <w:r>
        <w:t xml:space="preserve">[Start Date] – [End Date]</w:t>
      </w:r>
    </w:p>
    <w:bookmarkEnd w:id="24"/>
    <w:bookmarkEnd w:id="25"/>
    <w:bookmarkStart w:id="26" w:name="education"/>
    <w:p>
      <w:pPr>
        <w:pStyle w:val="Heading2"/>
      </w:pPr>
      <w:r>
        <w:t xml:space="preserve">Education</w:t>
      </w:r>
    </w:p>
    <w:p>
      <w:pPr>
        <w:pStyle w:val="FirstParagraph"/>
      </w:pPr>
      <w:r>
        <w:rPr>
          <w:bCs/>
          <w:b/>
        </w:rPr>
        <w:t xml:space="preserve">Bachelor of Science in Industrial Engineering</w:t>
      </w:r>
    </w:p>
    <w:p>
      <w:pPr>
        <w:pStyle w:val="BodyText"/>
      </w:pPr>
      <w:r>
        <w:rPr>
          <w:bCs/>
          <w:b/>
        </w:rPr>
        <w:t xml:space="preserve">Institution:</w:t>
      </w:r>
      <w:r>
        <w:t xml:space="preserve"> </w:t>
      </w:r>
      <w:r>
        <w:t xml:space="preserve">Institute Teknologi Bandung (ITB), Indonesia</w:t>
      </w:r>
    </w:p>
    <w:p>
      <w:pPr>
        <w:pStyle w:val="BodyText"/>
      </w:pPr>
      <w:r>
        <w:rPr>
          <w:bCs/>
          <w:b/>
        </w:rPr>
        <w:t xml:space="preserve">Date:</w:t>
      </w:r>
      <w:r>
        <w:t xml:space="preserve"> </w:t>
      </w:r>
      <w:r>
        <w:t xml:space="preserve">[Graduation Year]</w:t>
      </w:r>
    </w:p>
    <w:p>
      <w:pPr>
        <w:pStyle w:val="BodyText"/>
      </w:pPr>
      <w:r>
        <w:br/>
      </w:r>
    </w:p>
    <w:p>
      <w:pPr>
        <w:pStyle w:val="BodyText"/>
      </w:pPr>
      <w:r>
        <w:rPr>
          <w:bCs/>
          <w:b/>
        </w:rPr>
        <w:t xml:space="preserve">Certifications:</w:t>
      </w:r>
    </w:p>
    <w:p>
      <w:pPr>
        <w:numPr>
          <w:ilvl w:val="0"/>
          <w:numId w:val="1004"/>
        </w:numPr>
        <w:pStyle w:val="Compact"/>
      </w:pPr>
      <w:r>
        <w:t xml:space="preserve">PMP (Project Management Professional) – Project Management Institute (PMI)</w:t>
      </w:r>
    </w:p>
    <w:p>
      <w:pPr>
        <w:numPr>
          <w:ilvl w:val="0"/>
          <w:numId w:val="1004"/>
        </w:numPr>
        <w:pStyle w:val="Compact"/>
      </w:pPr>
      <w:r>
        <w:t xml:space="preserve">Scrum Master Certification – Scrum Alliance</w:t>
      </w:r>
    </w:p>
    <w:p>
      <w:pPr>
        <w:numPr>
          <w:ilvl w:val="0"/>
          <w:numId w:val="1004"/>
        </w:numPr>
        <w:pStyle w:val="Compact"/>
      </w:pPr>
      <w:r>
        <w:t xml:space="preserve">Indonesian Business Practices Workshop – Jakarta Business School</w:t>
      </w:r>
    </w:p>
    <w:bookmarkEnd w:id="26"/>
    <w:bookmarkStart w:id="27" w:name="skills"/>
    <w:p>
      <w:pPr>
        <w:pStyle w:val="Heading2"/>
      </w:pPr>
      <w:r>
        <w:t xml:space="preserve">Skills</w:t>
      </w:r>
    </w:p>
    <w:p>
      <w:pPr>
        <w:numPr>
          <w:ilvl w:val="0"/>
          <w:numId w:val="1005"/>
        </w:numPr>
        <w:pStyle w:val="Compact"/>
      </w:pPr>
      <w:r>
        <w:rPr>
          <w:bCs/>
          <w:b/>
        </w:rPr>
        <w:t xml:space="preserve">Project Management:</w:t>
      </w:r>
      <w:r>
        <w:t xml:space="preserve"> </w:t>
      </w:r>
      <w:r>
        <w:t xml:space="preserve">Agile, Waterfall, PMBOK, PRINCE2</w:t>
      </w:r>
    </w:p>
    <w:p>
      <w:pPr>
        <w:numPr>
          <w:ilvl w:val="0"/>
          <w:numId w:val="1005"/>
        </w:numPr>
        <w:pStyle w:val="Compact"/>
      </w:pPr>
      <w:r>
        <w:rPr>
          <w:bCs/>
          <w:b/>
        </w:rPr>
        <w:t xml:space="preserve">Tools:</w:t>
      </w:r>
      <w:r>
        <w:t xml:space="preserve"> </w:t>
      </w:r>
      <w:r>
        <w:t xml:space="preserve">MS Project, Jira, Trello, Asana</w:t>
      </w:r>
    </w:p>
    <w:p>
      <w:pPr>
        <w:numPr>
          <w:ilvl w:val="0"/>
          <w:numId w:val="1005"/>
        </w:numPr>
        <w:pStyle w:val="Compact"/>
      </w:pPr>
      <w:r>
        <w:rPr>
          <w:bCs/>
          <w:b/>
        </w:rPr>
        <w:t xml:space="preserve">Languages:</w:t>
      </w:r>
      <w:r>
        <w:t xml:space="preserve"> </w:t>
      </w:r>
      <w:r>
        <w:t xml:space="preserve">English (Fluent), Bahasa Indonesia (Fluent)</w:t>
      </w:r>
    </w:p>
    <w:p>
      <w:pPr>
        <w:numPr>
          <w:ilvl w:val="0"/>
          <w:numId w:val="1005"/>
        </w:numPr>
        <w:pStyle w:val="Compact"/>
      </w:pPr>
      <w:r>
        <w:rPr>
          <w:bCs/>
          <w:b/>
        </w:rPr>
        <w:t xml:space="preserve">Cultural Competence:</w:t>
      </w:r>
      <w:r>
        <w:t xml:space="preserve"> </w:t>
      </w:r>
      <w:r>
        <w:t xml:space="preserve">Deep understanding of Indonesia Jakarta's business etiquette and local regulations.</w:t>
      </w:r>
    </w:p>
    <w:p>
      <w:pPr>
        <w:numPr>
          <w:ilvl w:val="0"/>
          <w:numId w:val="1005"/>
        </w:numPr>
        <w:pStyle w:val="Compact"/>
      </w:pPr>
      <w:r>
        <w:rPr>
          <w:bCs/>
          <w:b/>
        </w:rPr>
        <w:t xml:space="preserve">Leadership:</w:t>
      </w:r>
      <w:r>
        <w:t xml:space="preserve"> </w:t>
      </w:r>
      <w:r>
        <w:t xml:space="preserve">Mentoring teams, conflict resolution, cross-cultural collaboration</w:t>
      </w:r>
    </w:p>
    <w:bookmarkEnd w:id="27"/>
    <w:bookmarkStart w:id="28" w:name="projects-achievements"/>
    <w:p>
      <w:pPr>
        <w:pStyle w:val="Heading2"/>
      </w:pPr>
      <w:r>
        <w:t xml:space="preserve">Projects &amp; Achievements</w:t>
      </w:r>
    </w:p>
    <w:p>
      <w:pPr>
        <w:pStyle w:val="FirstParagraph"/>
      </w:pPr>
      <w:r>
        <w:rPr>
          <w:bCs/>
          <w:b/>
        </w:rPr>
        <w:t xml:space="preserve">Jakarta Smart City Initiative (2021–2023):</w:t>
      </w:r>
      <w:r>
        <w:t xml:space="preserve"> </w:t>
      </w:r>
      <w:r>
        <w:t xml:space="preserve">Led a team of 30+ professionals to develop a digital platform for traffic management, reducing congestion by 18% in the first year.</w:t>
      </w:r>
    </w:p>
    <w:p>
      <w:pPr>
        <w:pStyle w:val="BodyText"/>
      </w:pPr>
      <w:r>
        <w:rPr>
          <w:bCs/>
          <w:b/>
        </w:rPr>
        <w:t xml:space="preserve">Green Jakarta Development Project (2019–2021):</w:t>
      </w:r>
      <w:r>
        <w:t xml:space="preserve"> </w:t>
      </w:r>
      <w:r>
        <w:t xml:space="preserve">Managed a $2 million infrastructure project focused on sustainable urban planning, achieving 95% client satisfaction and recognition from local authorities.</w:t>
      </w:r>
    </w:p>
    <w:p>
      <w:pPr>
        <w:pStyle w:val="BodyText"/>
      </w:pPr>
      <w:r>
        <w:rPr>
          <w:bCs/>
          <w:b/>
        </w:rPr>
        <w:t xml:space="preserve">IT System Integration for Jakarta Logistics Hub (2018):</w:t>
      </w:r>
      <w:r>
        <w:t xml:space="preserve"> </w:t>
      </w:r>
      <w:r>
        <w:t xml:space="preserve">Delivered a cloud-based solution that improved operational efficiency by 35%, supporting the hub's growth to serve 100+ clients nationwide.</w:t>
      </w:r>
    </w:p>
    <w:bookmarkEnd w:id="28"/>
    <w:bookmarkStart w:id="29" w:name="cultural-community-engagement"/>
    <w:p>
      <w:pPr>
        <w:pStyle w:val="Heading2"/>
      </w:pPr>
      <w:r>
        <w:t xml:space="preserve">Cultural &amp; Community Engagement</w:t>
      </w:r>
    </w:p>
    <w:p>
      <w:pPr>
        <w:pStyle w:val="FirstParagraph"/>
      </w:pPr>
      <w:r>
        <w:t xml:space="preserve">Actively involved in initiatives that align with Indonesia Jakarta's development goals, including:</w:t>
      </w:r>
    </w:p>
    <w:p>
      <w:pPr>
        <w:numPr>
          <w:ilvl w:val="0"/>
          <w:numId w:val="1006"/>
        </w:numPr>
        <w:pStyle w:val="Compact"/>
      </w:pPr>
      <w:r>
        <w:t xml:space="preserve">Volunteering for community projects in underserved areas of Jakarta, focusing on education and infrastructure.</w:t>
      </w:r>
    </w:p>
    <w:p>
      <w:pPr>
        <w:numPr>
          <w:ilvl w:val="0"/>
          <w:numId w:val="1006"/>
        </w:numPr>
        <w:pStyle w:val="Compact"/>
      </w:pPr>
      <w:r>
        <w:t xml:space="preserve">Presenting at local business forums on the importance of adaptive project management in a rapidly evolving market like Indonesia Jakarta.</w:t>
      </w:r>
    </w:p>
    <w:p>
      <w:pPr>
        <w:numPr>
          <w:ilvl w:val="0"/>
          <w:numId w:val="1006"/>
        </w:numPr>
        <w:pStyle w:val="Compact"/>
      </w:pPr>
      <w:r>
        <w:t xml:space="preserve">Collaborating with Indonesian universities to mentor students in project management best practices tailored for Southeast Asian markets.</w:t>
      </w:r>
    </w:p>
    <w:bookmarkEnd w:id="29"/>
    <w:bookmarkStart w:id="30" w:name="additional-information"/>
    <w:p>
      <w:pPr>
        <w:pStyle w:val="Heading2"/>
      </w:pPr>
      <w:r>
        <w:t xml:space="preserve">Additional Information</w:t>
      </w:r>
    </w:p>
    <w:p>
      <w:pPr>
        <w:pStyle w:val="FirstParagraph"/>
      </w:pPr>
      <w:r>
        <w:rPr>
          <w:bCs/>
          <w:b/>
        </w:rPr>
        <w:t xml:space="preserve">Professional Affiliations:</w:t>
      </w:r>
      <w:r>
        <w:t xml:space="preserve"> </w:t>
      </w:r>
      <w:r>
        <w:t xml:space="preserve">PMI Indonesia Chapter, Jakarta Business Association</w:t>
      </w:r>
    </w:p>
    <w:p>
      <w:pPr>
        <w:pStyle w:val="BodyText"/>
      </w:pPr>
      <w:r>
        <w:rPr>
          <w:bCs/>
          <w:b/>
        </w:rPr>
        <w:t xml:space="preserve">Hobbies:</w:t>
      </w:r>
      <w:r>
        <w:t xml:space="preserve"> </w:t>
      </w:r>
      <w:r>
        <w:t xml:space="preserve">Traveling across Indonesia, exploring Jakarta's cultural landmarks, and learning about traditional Indonesian crafts.</w:t>
      </w:r>
    </w:p>
    <w:bookmarkEnd w:id="30"/>
    <w:p>
      <w:pPr>
        <w:pStyle w:val="BodyText"/>
      </w:pPr>
      <w:r>
        <w:t xml:space="preserve">This Curriculum Vitae is tailored for a Project Manager role in Indonesia Jakarta, emphasizing local expertise, cultural adaptability, and a proven track record of successful project execution in the region.</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Project Manager (Indonesia Jakarta)</dc:title>
  <dc:creator/>
  <dc:language>en</dc:language>
  <cp:keywords/>
  <dcterms:created xsi:type="dcterms:W3CDTF">2025-11-29T16:43:54Z</dcterms:created>
  <dcterms:modified xsi:type="dcterms:W3CDTF">2025-11-29T16:43:54Z</dcterms:modified>
</cp:coreProperties>
</file>

<file path=docProps/custom.xml><?xml version="1.0" encoding="utf-8"?>
<Properties xmlns="http://schemas.openxmlformats.org/officeDocument/2006/custom-properties" xmlns:vt="http://schemas.openxmlformats.org/officeDocument/2006/docPropsVTypes"/>
</file>