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Adebayo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john.adebayo@example.com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+234 801 234 5678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Abuja, Nigeria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results-driven Project Manager with over 8 years of experience in delivering complex projects across the public and private sectors in Nigeria, with a strong focus on Abuja's dynamic environment. Proven expertise in leading cross-functional teams, managing budgets, and ensuring project alignment with organizational goals. A dedicated professional passionate about leveraging project management methodologies to drive innovation and sustainability in infrastructure development, technology implementation, and community-driven initiatives in Nigeria Abuja.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project-manager"/>
    <w:p>
      <w:pPr>
        <w:pStyle w:val="Heading3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Abuja Infrastructure Development Agency (AIDA)</w:t>
      </w:r>
      <w:r>
        <w:t xml:space="preserve"> </w:t>
      </w:r>
      <w:r>
        <w:t xml:space="preserve">| Abuja, Nigeria</w:t>
      </w:r>
      <w:r>
        <w:br/>
      </w:r>
      <w: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Managed over 50+ infrastructure projects, including road construction, urban development, and public utility upgrades in Abuja.</w:t>
      </w:r>
    </w:p>
    <w:p>
      <w:pPr>
        <w:numPr>
          <w:ilvl w:val="0"/>
          <w:numId w:val="1001"/>
        </w:numPr>
        <w:pStyle w:val="Compact"/>
      </w:pPr>
      <w:r>
        <w:t xml:space="preserve">Collaborated with federal and state government agencies to secure funding for critical projects, ensuring compliance with Nigerian procurement laws and regulations.</w:t>
      </w:r>
    </w:p>
    <w:p>
      <w:pPr>
        <w:numPr>
          <w:ilvl w:val="0"/>
          <w:numId w:val="1001"/>
        </w:numPr>
        <w:pStyle w:val="Compact"/>
      </w:pPr>
      <w:r>
        <w:t xml:space="preserve">Implemented agile project management frameworks to improve team productivity by 30% and reduce project delivery timelines by 20%.</w:t>
      </w:r>
    </w:p>
    <w:p>
      <w:pPr>
        <w:numPr>
          <w:ilvl w:val="0"/>
          <w:numId w:val="1001"/>
        </w:numPr>
        <w:pStyle w:val="Compact"/>
      </w:pPr>
      <w:r>
        <w:t xml:space="preserve">Led a team of 15 professionals in delivering the Abuja City Mall redevelopment project, which was completed under budget and ahead of schedule.</w:t>
      </w:r>
    </w:p>
    <w:p>
      <w:pPr>
        <w:numPr>
          <w:ilvl w:val="0"/>
          <w:numId w:val="1001"/>
        </w:numPr>
        <w:pStyle w:val="Compact"/>
      </w:pPr>
      <w:r>
        <w:t xml:space="preserve">Conducted regular stakeholder meetings with local communities, government officials, and private sector partners to ensure transparency and alignment with Abuja's long-term development vision.</w:t>
      </w:r>
    </w:p>
    <w:bookmarkEnd w:id="22"/>
    <w:bookmarkStart w:id="23" w:name="senior-project-coordinator"/>
    <w:p>
      <w:pPr>
        <w:pStyle w:val="Heading3"/>
      </w:pPr>
      <w:r>
        <w:t xml:space="preserve">Senior Project Coordinator</w:t>
      </w:r>
    </w:p>
    <w:p>
      <w:pPr>
        <w:pStyle w:val="FirstParagraph"/>
      </w:pPr>
      <w:r>
        <w:rPr>
          <w:bCs/>
          <w:b/>
        </w:rPr>
        <w:t xml:space="preserve">National Information Technology Development Agency (NITDA)</w:t>
      </w:r>
      <w:r>
        <w:t xml:space="preserve"> </w:t>
      </w:r>
      <w:r>
        <w:t xml:space="preserve">| Abuja, Nigeria</w:t>
      </w:r>
      <w:r>
        <w:br/>
      </w:r>
      <w:r>
        <w:t xml:space="preserve">June 2015 – December 2018</w:t>
      </w:r>
    </w:p>
    <w:p>
      <w:pPr>
        <w:numPr>
          <w:ilvl w:val="0"/>
          <w:numId w:val="1002"/>
        </w:numPr>
        <w:pStyle w:val="Compact"/>
      </w:pPr>
      <w:r>
        <w:t xml:space="preserve">Overseeing the implementation of national IT initiatives, including digital transformation projects in education and healthcare sectors.</w:t>
      </w:r>
    </w:p>
    <w:p>
      <w:pPr>
        <w:numPr>
          <w:ilvl w:val="0"/>
          <w:numId w:val="1002"/>
        </w:numPr>
        <w:pStyle w:val="Compact"/>
      </w:pPr>
      <w:r>
        <w:t xml:space="preserve">Developed project timelines, budgets, and risk management plans for initiatives like the National E-Governance Framework.</w:t>
      </w:r>
    </w:p>
    <w:p>
      <w:pPr>
        <w:numPr>
          <w:ilvl w:val="0"/>
          <w:numId w:val="1002"/>
        </w:numPr>
        <w:pStyle w:val="Compact"/>
      </w:pPr>
      <w:r>
        <w:t xml:space="preserve">Partnered with international organizations such as UNDP to secure technical assistance for Abuja's smart city development projects.</w:t>
      </w:r>
    </w:p>
    <w:p>
      <w:pPr>
        <w:numPr>
          <w:ilvl w:val="0"/>
          <w:numId w:val="1002"/>
        </w:numPr>
        <w:pStyle w:val="Compact"/>
      </w:pPr>
      <w:r>
        <w:t xml:space="preserve">Trained 20+ project managers on PMBOK and PRINCE2 methodologies, enhancing organizational capacity in Nigeria Abuja.</w:t>
      </w:r>
    </w:p>
    <w:bookmarkEnd w:id="23"/>
    <w:bookmarkStart w:id="24" w:name="project-officer"/>
    <w:p>
      <w:pPr>
        <w:pStyle w:val="Heading3"/>
      </w:pPr>
      <w:r>
        <w:t xml:space="preserve">Project Officer</w:t>
      </w:r>
    </w:p>
    <w:p>
      <w:pPr>
        <w:pStyle w:val="FirstParagraph"/>
      </w:pPr>
      <w:r>
        <w:rPr>
          <w:bCs/>
          <w:b/>
        </w:rPr>
        <w:t xml:space="preserve">Abuja Urban Development Company (AUDC)</w:t>
      </w:r>
      <w:r>
        <w:t xml:space="preserve"> </w:t>
      </w:r>
      <w:r>
        <w:t xml:space="preserve">| Abuja, Nigeria</w:t>
      </w:r>
      <w:r>
        <w:br/>
      </w:r>
      <w:r>
        <w:t xml:space="preserve">January 2012 – May 2015</w:t>
      </w:r>
    </w:p>
    <w:p>
      <w:pPr>
        <w:numPr>
          <w:ilvl w:val="0"/>
          <w:numId w:val="1003"/>
        </w:numPr>
        <w:pStyle w:val="Compact"/>
      </w:pPr>
      <w:r>
        <w:t xml:space="preserve">Supported the planning and execution of residential and commercial land development projects in Abuja's expanding suburbs.</w:t>
      </w:r>
    </w:p>
    <w:p>
      <w:pPr>
        <w:numPr>
          <w:ilvl w:val="0"/>
          <w:numId w:val="1003"/>
        </w:numPr>
        <w:pStyle w:val="Compact"/>
      </w:pPr>
      <w:r>
        <w:t xml:space="preserve">Conducted feasibility studies and risk assessments for new infrastructure ventures, ensuring alignment with Abuja's master plan.</w:t>
      </w:r>
    </w:p>
    <w:p>
      <w:pPr>
        <w:numPr>
          <w:ilvl w:val="0"/>
          <w:numId w:val="1003"/>
        </w:numPr>
        <w:pStyle w:val="Compact"/>
      </w:pPr>
      <w:r>
        <w:t xml:space="preserve">Facilitated public consultations to address community concerns, contributing to the successful launch of the Garki II Urban Renewal Project.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Industrial Engineering</w:t>
      </w:r>
      <w:r>
        <w:br/>
      </w:r>
      <w:r>
        <w:t xml:space="preserve">University of Abuja, Nigeria | 2008 – 2012</w:t>
      </w:r>
    </w:p>
    <w:p>
      <w:pPr>
        <w:pStyle w:val="BodyText"/>
      </w:pPr>
      <w:r>
        <w:rPr>
          <w:bCs/>
          <w:b/>
        </w:rPr>
        <w:t xml:space="preserve">Master of Business Administration (MBA)</w:t>
      </w:r>
      <w:r>
        <w:br/>
      </w:r>
      <w:r>
        <w:t xml:space="preserve">Lagos Business School, Nigeria | 2015 – 2017</w:t>
      </w:r>
    </w:p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4"/>
        </w:numPr>
        <w:pStyle w:val="Compact"/>
      </w:pPr>
      <w:r>
        <w:t xml:space="preserve">Project Management Professional (PMP) Certification – Project Management Institute (PMI), 2016</w:t>
      </w:r>
    </w:p>
    <w:p>
      <w:pPr>
        <w:numPr>
          <w:ilvl w:val="0"/>
          <w:numId w:val="1004"/>
        </w:numPr>
        <w:pStyle w:val="Compact"/>
      </w:pPr>
      <w:r>
        <w:t xml:space="preserve">Scrum Master Certified (SMC) – Scrum Alliance, 2019</w:t>
      </w:r>
    </w:p>
    <w:p>
      <w:pPr>
        <w:numPr>
          <w:ilvl w:val="0"/>
          <w:numId w:val="1004"/>
        </w:numPr>
        <w:pStyle w:val="Compact"/>
      </w:pPr>
      <w:r>
        <w:t xml:space="preserve">Certified Information Systems Security Professional (CISSP) – ISC², 2021</w:t>
      </w:r>
    </w:p>
    <w:bookmarkEnd w:id="27"/>
    <w:bookmarkStart w:id="28" w:name="professional-skills"/>
    <w:p>
      <w:pPr>
        <w:pStyle w:val="Heading2"/>
      </w:pPr>
      <w:r>
        <w:t xml:space="preserve">Professional Skills</w:t>
      </w:r>
    </w:p>
    <w:p>
      <w:pPr>
        <w:numPr>
          <w:ilvl w:val="0"/>
          <w:numId w:val="1005"/>
        </w:numPr>
        <w:pStyle w:val="Compact"/>
      </w:pPr>
      <w:r>
        <w:t xml:space="preserve">Strategic Project Planning &amp; Execution</w:t>
      </w:r>
    </w:p>
    <w:p>
      <w:pPr>
        <w:numPr>
          <w:ilvl w:val="0"/>
          <w:numId w:val="1005"/>
        </w:numPr>
        <w:pStyle w:val="Compact"/>
      </w:pPr>
      <w:r>
        <w:t xml:space="preserve">Budget Management and Cost Control</w:t>
      </w:r>
    </w:p>
    <w:p>
      <w:pPr>
        <w:numPr>
          <w:ilvl w:val="0"/>
          <w:numId w:val="1005"/>
        </w:numPr>
        <w:pStyle w:val="Compact"/>
      </w:pPr>
      <w:r>
        <w:t xml:space="preserve">Stakeholder Engagement and Communication</w:t>
      </w:r>
    </w:p>
    <w:p>
      <w:pPr>
        <w:numPr>
          <w:ilvl w:val="0"/>
          <w:numId w:val="1005"/>
        </w:numPr>
        <w:pStyle w:val="Compact"/>
      </w:pPr>
      <w:r>
        <w:t xml:space="preserve">Risk Assessment and Mitigation</w:t>
      </w:r>
    </w:p>
    <w:p>
      <w:pPr>
        <w:numPr>
          <w:ilvl w:val="0"/>
          <w:numId w:val="1005"/>
        </w:numPr>
        <w:pStyle w:val="Compact"/>
      </w:pPr>
      <w:r>
        <w:t xml:space="preserve">Agile and Waterfall Methodologies</w:t>
      </w:r>
    </w:p>
    <w:p>
      <w:pPr>
        <w:numPr>
          <w:ilvl w:val="0"/>
          <w:numId w:val="1005"/>
        </w:numPr>
        <w:pStyle w:val="Compact"/>
      </w:pPr>
      <w:r>
        <w:t xml:space="preserve">Microsoft Project, Primavera P6, and JIRA Software Proficiency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(Native)</w:t>
      </w:r>
    </w:p>
    <w:p>
      <w:pPr>
        <w:numPr>
          <w:ilvl w:val="0"/>
          <w:numId w:val="1006"/>
        </w:numPr>
        <w:pStyle w:val="Compact"/>
      </w:pPr>
      <w:r>
        <w:t xml:space="preserve">French (Basic)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Adebayo at john.adebayo@example.com or +234 801 234 5678.</w:t>
      </w:r>
    </w:p>
    <w:bookmarkEnd w:id="30"/>
    <w:p>
      <w:pPr>
        <w:pStyle w:val="BodyText"/>
      </w:pPr>
      <w:r>
        <w:t xml:space="preserve">Curriculum Vitae for Project Manager in Nigeria Abuja – Updated April 2024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/>
  <dc:language>en</dc:language>
  <cp:keywords/>
  <dcterms:created xsi:type="dcterms:W3CDTF">2026-09-26T20:18:20Z</dcterms:created>
  <dcterms:modified xsi:type="dcterms:W3CDTF">2026-09-26T20:18:20Z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