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roject-manager-pakistan-islamabad"/>
    <w:p>
      <w:pPr>
        <w:pStyle w:val="Heading2"/>
      </w:pPr>
      <w:r>
        <w:t xml:space="preserve">Project Manager | Pakistan Islamabad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Muhammad Asif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Islamabad Street, G-7, Islamabad,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muhammad.asif@example.com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linkedin.com/in/muhammad-asif-pakistan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Project Manager with over 8 years of experience in managing complex projects across diverse industries in Pakistan Islamabad. Proven expertise in leading cross-functional teams, delivering projects on time and within budget, and aligning project goals with organizational strategies. A certified Project Management Professional (PMP) with a deep understanding of local market dynamics, regulatory frameworks, and cultural nuances specific to Pakistan Islamabad. Passionate about leveraging innovative solutions to drive growth and operational excellence in the region.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ABC Technologies (Pvt.) Ltd.</w:t>
      </w:r>
      <w:r>
        <w:t xml:space="preserve">, Islamabad, Pakistan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25+ IT infrastructure projects for government and private sector clients in Islamabad, ensuring alignment with project scope, budget, and timeline.</w:t>
      </w:r>
    </w:p>
    <w:p>
      <w:pPr>
        <w:numPr>
          <w:ilvl w:val="0"/>
          <w:numId w:val="1001"/>
        </w:numPr>
        <w:pStyle w:val="Compact"/>
      </w:pPr>
      <w:r>
        <w:t xml:space="preserve">Led a team of 15+ professionals to deliver a $2.5M smart city project for the Islamabad Metropolitan Development Authority (IMDA), completing it 3 weeks ahead of schedule.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improve project efficiency by 20%, reducing client complaints by 40%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navigate regulatory requirements and ensure compliance with Pakistan’s IT industry standards.</w:t>
      </w:r>
    </w:p>
    <w:bookmarkEnd w:id="22"/>
    <w:bookmarkStart w:id="23" w:name="senior-project-coordinator"/>
    <w:p>
      <w:pPr>
        <w:pStyle w:val="Heading4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XYZ Construction &amp; Engineering Services</w:t>
      </w:r>
      <w:r>
        <w:t xml:space="preserve">, Islamabad, Pakistan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Supervised the execution of 12+ infrastructure projects, including road expansions and residential complexes in Islamabad’s G-6 and H-8 sectors.</w:t>
      </w:r>
    </w:p>
    <w:p>
      <w:pPr>
        <w:numPr>
          <w:ilvl w:val="0"/>
          <w:numId w:val="1002"/>
        </w:numPr>
        <w:pStyle w:val="Compact"/>
      </w:pPr>
      <w:r>
        <w:t xml:space="preserve">Reduced project costs by 15% through strategic vendor negotiations and resource optimization, contributing to a 25% increase in client retention rates.</w:t>
      </w:r>
    </w:p>
    <w:p>
      <w:pPr>
        <w:numPr>
          <w:ilvl w:val="0"/>
          <w:numId w:val="1002"/>
        </w:numPr>
        <w:pStyle w:val="Compact"/>
      </w:pPr>
      <w:r>
        <w:t xml:space="preserve">Developed a risk management framework tailored for Islamabad’s weather patterns, minimizing delays during monsoon seasons.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project managers on local project management practices, improving team productivity by 30%.</w:t>
      </w:r>
    </w:p>
    <w:bookmarkEnd w:id="23"/>
    <w:bookmarkStart w:id="24" w:name="project-assistant"/>
    <w:p>
      <w:pPr>
        <w:pStyle w:val="Heading4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PQR Solutions (Pvt.) Ltd.</w:t>
      </w:r>
      <w:r>
        <w:t xml:space="preserve">, Islamabad, Pakistan</w:t>
      </w:r>
      <w:r>
        <w:br/>
      </w: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planning and executing software development projects for local banks and financial institutions.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launch of a mobile banking platform, serving over 50,000 users in Islamabad within 6 months.</w:t>
      </w:r>
    </w:p>
    <w:p>
      <w:pPr>
        <w:numPr>
          <w:ilvl w:val="0"/>
          <w:numId w:val="1003"/>
        </w:numPr>
        <w:pStyle w:val="Compact"/>
      </w:pPr>
      <w:r>
        <w:t xml:space="preserve">Documented project processes and best practices, which were adopted as standard operating procedures by the company’s Islamabad office.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Engineering and Technology, Lahore, Pakistan</w:t>
      </w:r>
      <w:r>
        <w:br/>
      </w:r>
      <w:r>
        <w:rPr>
          <w:iCs/>
          <w:i/>
        </w:rPr>
        <w:t xml:space="preserve">Graduated: June 2012</w:t>
      </w:r>
    </w:p>
    <w:p>
      <w:pPr>
        <w:pStyle w:val="BodyText"/>
      </w:pPr>
      <w:r>
        <w:rPr>
          <w:bCs/>
          <w:b/>
        </w:rPr>
        <w:t xml:space="preserve">Masters in Project Management</w:t>
      </w:r>
      <w:r>
        <w:br/>
      </w:r>
      <w:r>
        <w:t xml:space="preserve">National University of Sciences and Technology (NUST), Islamabad, Pakistan</w:t>
      </w:r>
      <w:r>
        <w:br/>
      </w:r>
      <w:r>
        <w:rPr>
          <w:iCs/>
          <w:i/>
        </w:rPr>
        <w:t xml:space="preserve">Graduated: December 2018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PRINCE2 Practitioner</w:t>
      </w:r>
      <w:r>
        <w:t xml:space="preserve"> </w:t>
      </w:r>
      <w:r>
        <w:t xml:space="preserve">– Axelos,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2021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Waterfall, PRINCE2, Risk Management, Budgeting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MS Project, JIRA, Trello, Asana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Arabic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Stakeholder Management, Conflict Resolution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Project Management Institute (PMI) – Member since 2019</w:t>
      </w:r>
    </w:p>
    <w:p>
      <w:pPr>
        <w:numPr>
          <w:ilvl w:val="0"/>
          <w:numId w:val="1006"/>
        </w:numPr>
        <w:pStyle w:val="Compact"/>
      </w:pPr>
      <w:r>
        <w:t xml:space="preserve">Pakistan Association of Project Managers (PAPM) – Active member, Islamabad Chapter</w:t>
      </w:r>
    </w:p>
    <w:bookmarkEnd w:id="29"/>
    <w:bookmarkStart w:id="30" w:name="projects-in-pakistan-islamabad"/>
    <w:p>
      <w:pPr>
        <w:pStyle w:val="Heading3"/>
      </w:pPr>
      <w:r>
        <w:t xml:space="preserve">Projects in Pakistan Islamabad</w:t>
      </w:r>
    </w:p>
    <w:p>
      <w:pPr>
        <w:pStyle w:val="FirstParagraph"/>
      </w:pPr>
      <w:r>
        <w:rPr>
          <w:bCs/>
          <w:b/>
        </w:rPr>
        <w:t xml:space="preserve">Smart City Islamabad Initiative (2021-2022)</w:t>
      </w:r>
      <w:r>
        <w:br/>
      </w:r>
      <w:r>
        <w:t xml:space="preserve">Led the implementation of IoT-based waste management systems across 5 districts in Islamabad, reducing landfill usage by 35% and improving public hygiene standards.</w:t>
      </w:r>
    </w:p>
    <w:p>
      <w:pPr>
        <w:pStyle w:val="BodyText"/>
      </w:pPr>
      <w:r>
        <w:rPr>
          <w:bCs/>
          <w:b/>
        </w:rPr>
        <w:t xml:space="preserve">IT Infrastructure Upgrade for National Bank of Pakistan (2018-2019)</w:t>
      </w:r>
      <w:r>
        <w:br/>
      </w:r>
      <w:r>
        <w:t xml:space="preserve">Managed a $1.2M project to modernize the bank’s IT systems in Islamabad, achieving 99.9% uptime and enhancing cybersecurity protocols.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Islamabad Youth Innovation Hub (2020-2023), guiding startups on project planning and execution.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an article titled "Project Management in Developing Markets: Lessons from Islamabad" published in the Pakistan Journal of Management Studies (2021).</w:t>
      </w:r>
    </w:p>
    <w:bookmarkEnd w:id="31"/>
    <w:p>
      <w:pPr>
        <w:pStyle w:val="BodyText"/>
      </w:pPr>
      <w:r>
        <w:t xml:space="preserve">This Curriculum Vitae is tailored for Project Manager roles in Pakistan Islamabad, emphasizing local expertise, cultural alignment, and industry-specific achievements.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Pakistan Islamabad</dc:title>
  <dc:creator/>
  <dc:language>en</dc:language>
  <cp:keywords/>
  <dcterms:created xsi:type="dcterms:W3CDTF">2025-12-12T02:46:53Z</dcterms:created>
  <dcterms:modified xsi:type="dcterms:W3CDTF">2025-12-12T02:46:53Z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