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project-manager-thailand-bangkok"/>
    <w:p>
      <w:pPr>
        <w:pStyle w:val="Heading2"/>
      </w:pPr>
      <w:r>
        <w:t xml:space="preserve">Project Manager | Thailand Bangkok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Smith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johnathan.smith@example.com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+66 812 345 6789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dynamic and results-driven Project Manager with over 8 years of experience in managing complex projects across diverse industries. Specializing in delivering strategic objectives within the vibrant economic landscape of Thailand, particularly in Bangkok. Passionate about leveraging cross-cultural expertise to drive innovation and efficiency. Seeking to contribute my skills as a Project Manager in Thailand Bangkok to support organizational growth and achieve sustainable success.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b3fe2cc2d21876ce4a411653f087e4a54de9f00"/>
    <w:p>
      <w:pPr>
        <w:pStyle w:val="Heading4"/>
      </w:pPr>
      <w:r>
        <w:t xml:space="preserve">Senior Project Manager | ABC Construction Co., Ltd. (Bangkok, Thailand)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$15 million commercial real estate development project in Bangkok, ensuring timely delivery and adherence to budget constraints.</w:t>
      </w:r>
    </w:p>
    <w:p>
      <w:pPr>
        <w:numPr>
          <w:ilvl w:val="0"/>
          <w:numId w:val="1001"/>
        </w:numPr>
        <w:pStyle w:val="Compact"/>
      </w:pPr>
      <w:r>
        <w:t xml:space="preserve">Collaborated with local stakeholders, government agencies, and international partners to align project goals with Thailand’s economic priorities.</w:t>
      </w:r>
    </w:p>
    <w:p>
      <w:pPr>
        <w:numPr>
          <w:ilvl w:val="0"/>
          <w:numId w:val="1001"/>
        </w:numPr>
        <w:pStyle w:val="Compact"/>
      </w:pPr>
      <w:r>
        <w:t xml:space="preserve">Implemented agile methodologies tailored for the Thai market, reducing project delays by 30% and improving client satisfaction scores by 25%.</w:t>
      </w:r>
    </w:p>
    <w:p>
      <w:pPr>
        <w:numPr>
          <w:ilvl w:val="0"/>
          <w:numId w:val="1001"/>
        </w:numPr>
        <w:pStyle w:val="Compact"/>
      </w:pPr>
      <w:r>
        <w:t xml:space="preserve">Spearheaded a team of 40+ professionals across disciplines, fostering a culture of collaboration and innovation in Bangkok’s competitive construction sector.</w:t>
      </w:r>
    </w:p>
    <w:bookmarkEnd w:id="22"/>
    <w:bookmarkStart w:id="23" w:name="Xbc5927bb1cc4926d9aefd0122c595f87bbd09a0"/>
    <w:p>
      <w:pPr>
        <w:pStyle w:val="Heading4"/>
      </w:pPr>
      <w:r>
        <w:t xml:space="preserve">Project Manager | XYZ Tech Solutions (Bangkok, Thailand)</w:t>
      </w:r>
    </w:p>
    <w:p>
      <w:pPr>
        <w:pStyle w:val="FirstParagraph"/>
      </w:pPr>
      <w:r>
        <w:rPr>
          <w:iCs/>
          <w:i/>
        </w:rPr>
        <w:t xml:space="preserve">March 2016 – December 2019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ERP system for multinational corporations operating in Thailand, enhancing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Coordinated with Thai government representatives to ensure compliance with local regulations and digital transformation initiatives.</w:t>
      </w:r>
    </w:p>
    <w:p>
      <w:pPr>
        <w:numPr>
          <w:ilvl w:val="0"/>
          <w:numId w:val="1002"/>
        </w:numPr>
        <w:pStyle w:val="Compact"/>
      </w:pPr>
      <w:r>
        <w:t xml:space="preserve">Delivered projects under tight deadlines while maintaining high-quality standards, resulting in a 95% client retention rate in Bangkok’s tech industry.</w:t>
      </w:r>
    </w:p>
    <w:p>
      <w:pPr>
        <w:numPr>
          <w:ilvl w:val="0"/>
          <w:numId w:val="1002"/>
        </w:numPr>
        <w:pStyle w:val="Compact"/>
      </w:pPr>
      <w:r>
        <w:t xml:space="preserve">Provided training and mentorship to junior project managers, strengthening the talent pool for project management roles in Thailand.</w:t>
      </w:r>
    </w:p>
    <w:bookmarkEnd w:id="23"/>
    <w:bookmarkStart w:id="24" w:name="X54a2a53b68211aa098d6c348c37c72ac0357099"/>
    <w:p>
      <w:pPr>
        <w:pStyle w:val="Heading4"/>
      </w:pPr>
      <w:r>
        <w:t xml:space="preserve">Project Coordinator | DEF International Logistics (Bangkok, Thailand)</w:t>
      </w:r>
    </w:p>
    <w:p>
      <w:pPr>
        <w:pStyle w:val="FirstParagraph"/>
      </w:pPr>
      <w:r>
        <w:rPr>
          <w:iCs/>
          <w:i/>
        </w:rPr>
        <w:t xml:space="preserve">July 2013 – February 2016</w:t>
      </w:r>
    </w:p>
    <w:p>
      <w:pPr>
        <w:numPr>
          <w:ilvl w:val="0"/>
          <w:numId w:val="1003"/>
        </w:numPr>
        <w:pStyle w:val="Compact"/>
      </w:pPr>
      <w:r>
        <w:t xml:space="preserve">Managed supply chain projects for global clients, optimizing logistics operations in Southeast Asia with a focus on Bangkok’s role as a regional hub.</w:t>
      </w:r>
    </w:p>
    <w:p>
      <w:pPr>
        <w:numPr>
          <w:ilvl w:val="0"/>
          <w:numId w:val="1003"/>
        </w:numPr>
        <w:pStyle w:val="Compact"/>
      </w:pPr>
      <w:r>
        <w:t xml:space="preserve">Reduced delivery times by 20% through process reengineering and collaboration with Thai customs authorities.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 9001 standards across the organization, enhancing credibility in Thailand’s logistics sector.</w:t>
      </w:r>
    </w:p>
    <w:p>
      <w:pPr>
        <w:numPr>
          <w:ilvl w:val="0"/>
          <w:numId w:val="1003"/>
        </w:numPr>
        <w:pStyle w:val="Compact"/>
      </w:pPr>
      <w:r>
        <w:t xml:space="preserve">Facilitated cross-border communication between stakeholders in Thailand and international partners, ensuring seamless project execution.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Project Management</w:t>
      </w:r>
      <w:r>
        <w:br/>
      </w:r>
      <w:r>
        <w:t xml:space="preserve">University of Manchester, UK | 2012</w:t>
      </w:r>
      <w:r>
        <w:br/>
      </w:r>
      <w:r>
        <w:rPr>
          <w:bCs/>
          <w:b/>
        </w:rPr>
        <w:t xml:space="preserve">BSc in Business Administration</w:t>
      </w:r>
      <w:r>
        <w:br/>
      </w:r>
      <w:r>
        <w:t xml:space="preserve">National Institute of Development Administration (NIDA), Thailand | 2010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PMP-certified, PMBOK expertise, Agile/Scrum methodologies.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Microsoft Project, JIRA, Trello, and ERP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Thai; experienced working with diverse teams in Thailand Bangkok.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Leadership:</w:t>
      </w:r>
      <w:r>
        <w:t xml:space="preserve"> </w:t>
      </w:r>
      <w:r>
        <w:t xml:space="preserve">Proven ability to lead high-performing teams in fast-paced environments.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Skilled in aligning projects with organizational and national goals, particularly in Thailand’s dynamic market.</w:t>
      </w:r>
    </w:p>
    <w:bookmarkEnd w:id="27"/>
    <w:bookmarkStart w:id="28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| Project Management Institute | 2018</w:t>
      </w:r>
    </w:p>
    <w:p>
      <w:pPr>
        <w:numPr>
          <w:ilvl w:val="0"/>
          <w:numId w:val="1005"/>
        </w:numPr>
        <w:pStyle w:val="Compact"/>
      </w:pPr>
      <w:r>
        <w:t xml:space="preserve">Scrum Master Certified (SMC) | Scrum Alliance | 2020</w:t>
      </w:r>
    </w:p>
    <w:p>
      <w:pPr>
        <w:numPr>
          <w:ilvl w:val="0"/>
          <w:numId w:val="1005"/>
        </w:numPr>
        <w:pStyle w:val="Compact"/>
      </w:pPr>
      <w:r>
        <w:t xml:space="preserve">Certified in Thai Business Practices | Bangkok Chamber of Commerce | 2019</w:t>
      </w:r>
    </w:p>
    <w:bookmarkEnd w:id="28"/>
    <w:bookmarkStart w:id="29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Thai (Intermediate), Mandarin (Basic)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Project Management Institute (PMI) Thailand Chapter, Association of Southeast Asian Nations (ASEAN) Business Council.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project manager for local NGOs in Bangkok, focusing on infrastructure development and education initiatives.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clients, and industry leaders in Thailand Bangkok.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Thailand Bangkok</dc:title>
  <dc:creator/>
  <dc:language>en</dc:language>
  <cp:keywords/>
  <dcterms:created xsi:type="dcterms:W3CDTF">2025-12-02T15:38:38Z</dcterms:created>
  <dcterms:modified xsi:type="dcterms:W3CDTF">2025-12-02T15:38:38Z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