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curriculum-vitae"/>
    <w:p>
      <w:pPr>
        <w:pStyle w:val="Heading1"/>
      </w:pPr>
      <w:r>
        <w:t xml:space="preserve">Curriculum Vitae</w:t>
      </w:r>
    </w:p>
    <w:bookmarkStart w:id="33" w:name="patient-name-dr.-maria-silva-m.d."/>
    <w:p>
      <w:pPr>
        <w:pStyle w:val="Heading2"/>
      </w:pPr>
      <w:r>
        <w:t xml:space="preserve">Patient Name: Dr. Maria Silva, M.D.</w:t>
      </w:r>
    </w:p>
    <w:bookmarkStart w:id="20" w:name="personal-information"/>
    <w:p>
      <w:pPr>
        <w:pStyle w:val="Heading3"/>
      </w:pPr>
      <w:r>
        <w:t xml:space="preserve">Personal Information</w:t>
      </w:r>
    </w:p>
    <w:p>
      <w:pPr>
        <w:pStyle w:val="FirstParagraph"/>
      </w:pPr>
      <w:r>
        <w:rPr>
          <w:bCs/>
          <w:b/>
        </w:rPr>
        <w:t xml:space="preserve">Address:</w:t>
      </w:r>
      <w:r>
        <w:t xml:space="preserve"> </w:t>
      </w:r>
      <w:r>
        <w:t xml:space="preserve">Rua das Flores, 123, São Paulo, SP, Brazil</w:t>
      </w:r>
      <w:r>
        <w:br/>
      </w:r>
      <w:r>
        <w:rPr>
          <w:bCs/>
          <w:b/>
        </w:rPr>
        <w:t xml:space="preserve">Phone:</w:t>
      </w:r>
      <w:r>
        <w:t xml:space="preserve"> </w:t>
      </w:r>
      <w:r>
        <w:t xml:space="preserve">+55 11 9876-5432</w:t>
      </w:r>
      <w:r>
        <w:br/>
      </w:r>
      <w:r>
        <w:rPr>
          <w:bCs/>
          <w:b/>
        </w:rPr>
        <w:t xml:space="preserve">Email:</w:t>
      </w:r>
      <w:r>
        <w:t xml:space="preserve"> </w:t>
      </w:r>
      <w:r>
        <w:t xml:space="preserve">dr.mariasilva@psicologia.br</w:t>
      </w:r>
      <w:r>
        <w:br/>
      </w:r>
      <w:r>
        <w:rPr>
          <w:bCs/>
          <w:b/>
        </w:rPr>
        <w:t xml:space="preserve">Date of Birth:</w:t>
      </w:r>
      <w:r>
        <w:t xml:space="preserve"> </w:t>
      </w:r>
      <w:r>
        <w:t xml:space="preserve">April 15, 1980</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Board-certified Psychiatrist with over 15 years of experience in clinical practice, research, and teaching. Specialized in treating complex mental health conditions such as mood disorders, anxiety, trauma, and psychotic disorders. Proficient in both public and private healthcare systems in Brazil São Paulo. Committed to advancing mental health care through innovative therapies and community engagement.</w:t>
      </w:r>
    </w:p>
    <w:bookmarkEnd w:id="21"/>
    <w:bookmarkStart w:id="22" w:name="education"/>
    <w:p>
      <w:pPr>
        <w:pStyle w:val="Heading3"/>
      </w:pPr>
      <w:r>
        <w:t xml:space="preserve">Education</w:t>
      </w:r>
    </w:p>
    <w:p>
      <w:pPr>
        <w:numPr>
          <w:ilvl w:val="0"/>
          <w:numId w:val="1001"/>
        </w:numPr>
        <w:pStyle w:val="Compact"/>
      </w:pPr>
      <w:r>
        <w:rPr>
          <w:bCs/>
          <w:b/>
        </w:rPr>
        <w:t xml:space="preserve">Bachelor of Medicine (MD)</w:t>
      </w:r>
      <w:r>
        <w:t xml:space="preserve">, Universidade de São Paulo (USP), 2005</w:t>
      </w:r>
    </w:p>
    <w:p>
      <w:pPr>
        <w:numPr>
          <w:ilvl w:val="0"/>
          <w:numId w:val="1001"/>
        </w:numPr>
        <w:pStyle w:val="Compact"/>
      </w:pPr>
      <w:r>
        <w:rPr>
          <w:bCs/>
          <w:b/>
        </w:rPr>
        <w:t xml:space="preserve">Residency in Psychiatry</w:t>
      </w:r>
      <w:r>
        <w:t xml:space="preserve">, Hospital das Clínicas da Faculdade de Medicina, USP, 2010</w:t>
      </w:r>
    </w:p>
    <w:p>
      <w:pPr>
        <w:numPr>
          <w:ilvl w:val="0"/>
          <w:numId w:val="1001"/>
        </w:numPr>
        <w:pStyle w:val="Compact"/>
      </w:pPr>
      <w:r>
        <w:rPr>
          <w:bCs/>
          <w:b/>
        </w:rPr>
        <w:t xml:space="preserve">Masters in Clinical Neuroscience</w:t>
      </w:r>
      <w:r>
        <w:t xml:space="preserve">, Universidade Estadual de Campinas (UNICAMP), 2013</w:t>
      </w:r>
    </w:p>
    <w:p>
      <w:pPr>
        <w:numPr>
          <w:ilvl w:val="0"/>
          <w:numId w:val="1001"/>
        </w:numPr>
        <w:pStyle w:val="Compact"/>
      </w:pPr>
      <w:r>
        <w:rPr>
          <w:bCs/>
          <w:b/>
        </w:rPr>
        <w:t xml:space="preserve">Postgraduate Certificate in Psychopharmacology</w:t>
      </w:r>
      <w:r>
        <w:t xml:space="preserve">, Instituto Nacional de Psiquiatria, Brazil São Paulo, 2016</w:t>
      </w:r>
    </w:p>
    <w:bookmarkEnd w:id="22"/>
    <w:bookmarkStart w:id="26" w:name="professional-experience"/>
    <w:p>
      <w:pPr>
        <w:pStyle w:val="Heading3"/>
      </w:pPr>
      <w:r>
        <w:t xml:space="preserve">Professional Experience</w:t>
      </w:r>
    </w:p>
    <w:bookmarkStart w:id="23" w:name="chief-psychiatrist"/>
    <w:p>
      <w:pPr>
        <w:pStyle w:val="Heading4"/>
      </w:pPr>
      <w:r>
        <w:t xml:space="preserve">Chief Psychiatrist</w:t>
      </w:r>
    </w:p>
    <w:p>
      <w:pPr>
        <w:pStyle w:val="FirstParagraph"/>
      </w:pPr>
      <w:r>
        <w:rPr>
          <w:bCs/>
          <w:b/>
        </w:rPr>
        <w:t xml:space="preserve">Hospital São Camilo – São Paulo, Brazil</w:t>
      </w:r>
      <w:r>
        <w:br/>
      </w:r>
      <w:r>
        <w:t xml:space="preserve">January 2020 – Present</w:t>
      </w:r>
      <w:r>
        <w:br/>
      </w:r>
      <w:r>
        <w:t xml:space="preserve">- Led a team of 12 psychiatrists and psychologists in treating over 500 patients annually.</w:t>
      </w:r>
      <w:r>
        <w:br/>
      </w:r>
      <w:r>
        <w:t xml:space="preserve">- Implemented evidence-based protocols for depression and schizophrenia management.</w:t>
      </w:r>
      <w:r>
        <w:br/>
      </w:r>
      <w:r>
        <w:t xml:space="preserve">- Collaborated with neurologists and primary care physicians to improve interdisciplinary care outcomes.</w:t>
      </w:r>
    </w:p>
    <w:bookmarkEnd w:id="23"/>
    <w:bookmarkStart w:id="24" w:name="senior-psychiatrist"/>
    <w:p>
      <w:pPr>
        <w:pStyle w:val="Heading4"/>
      </w:pPr>
      <w:r>
        <w:t xml:space="preserve">Senior Psychiatrist</w:t>
      </w:r>
    </w:p>
    <w:p>
      <w:pPr>
        <w:pStyle w:val="FirstParagraph"/>
      </w:pPr>
      <w:r>
        <w:rPr>
          <w:bCs/>
          <w:b/>
        </w:rPr>
        <w:t xml:space="preserve">Clínica da Saúde Mental – São Paulo, Brazil</w:t>
      </w:r>
      <w:r>
        <w:br/>
      </w:r>
      <w:r>
        <w:t xml:space="preserve">June 2015 – December 2019</w:t>
      </w:r>
      <w:r>
        <w:br/>
      </w:r>
      <w:r>
        <w:t xml:space="preserve">- Provided outpatient and inpatient services for patients with severe mental illnesses.</w:t>
      </w:r>
      <w:r>
        <w:br/>
      </w:r>
      <w:r>
        <w:t xml:space="preserve">- Conducted psychoeducational workshops for families and community groups in Brazil São Paulo.</w:t>
      </w:r>
      <w:r>
        <w:br/>
      </w:r>
      <w:r>
        <w:t xml:space="preserve">- Published research on the efficacy of cognitive-behavioral therapy (CBT) in treating anxiety disorders.</w:t>
      </w:r>
    </w:p>
    <w:bookmarkEnd w:id="24"/>
    <w:bookmarkStart w:id="25" w:name="assistant-professor"/>
    <w:p>
      <w:pPr>
        <w:pStyle w:val="Heading4"/>
      </w:pPr>
      <w:r>
        <w:t xml:space="preserve">Assistant Professor</w:t>
      </w:r>
    </w:p>
    <w:p>
      <w:pPr>
        <w:pStyle w:val="FirstParagraph"/>
      </w:pPr>
      <w:r>
        <w:rPr>
          <w:bCs/>
          <w:b/>
        </w:rPr>
        <w:t xml:space="preserve">Faculdade de Medicina – Universidade de São Paulo</w:t>
      </w:r>
      <w:r>
        <w:br/>
      </w:r>
      <w:r>
        <w:t xml:space="preserve">August 2012 – May 2015</w:t>
      </w:r>
      <w:r>
        <w:br/>
      </w:r>
      <w:r>
        <w:t xml:space="preserve">- Taught psychiatry to medical students and residents.</w:t>
      </w:r>
      <w:r>
        <w:br/>
      </w:r>
      <w:r>
        <w:t xml:space="preserve">- Supervised clinical rotations and research projects on mental health disparities in Brazil.</w:t>
      </w:r>
    </w:p>
    <w:bookmarkEnd w:id="25"/>
    <w:bookmarkEnd w:id="26"/>
    <w:bookmarkStart w:id="27" w:name="certifications-and-licenses"/>
    <w:p>
      <w:pPr>
        <w:pStyle w:val="Heading3"/>
      </w:pPr>
      <w:r>
        <w:t xml:space="preserve">Certifications and Licenses</w:t>
      </w:r>
    </w:p>
    <w:p>
      <w:pPr>
        <w:numPr>
          <w:ilvl w:val="0"/>
          <w:numId w:val="1002"/>
        </w:numPr>
        <w:pStyle w:val="Compact"/>
      </w:pPr>
      <w:r>
        <w:rPr>
          <w:bCs/>
          <w:b/>
        </w:rPr>
        <w:t xml:space="preserve">CRM (Conselho Regional de Medicina)</w:t>
      </w:r>
      <w:r>
        <w:t xml:space="preserve"> </w:t>
      </w:r>
      <w:r>
        <w:t xml:space="preserve">– License Number 123456, Brazil São Paulo, 2010</w:t>
      </w:r>
    </w:p>
    <w:p>
      <w:pPr>
        <w:numPr>
          <w:ilvl w:val="0"/>
          <w:numId w:val="1002"/>
        </w:numPr>
        <w:pStyle w:val="Compact"/>
      </w:pPr>
      <w:r>
        <w:rPr>
          <w:bCs/>
          <w:b/>
        </w:rPr>
        <w:t xml:space="preserve">American Psychiatric Association (APA) Certification in Psychopharmacology</w:t>
      </w:r>
      <w:r>
        <w:t xml:space="preserve">, 2018</w:t>
      </w:r>
    </w:p>
    <w:p>
      <w:pPr>
        <w:numPr>
          <w:ilvl w:val="0"/>
          <w:numId w:val="1002"/>
        </w:numPr>
        <w:pStyle w:val="Compact"/>
      </w:pPr>
      <w:r>
        <w:rPr>
          <w:bCs/>
          <w:b/>
        </w:rPr>
        <w:t xml:space="preserve">Certificate in EMDR Therapy (Eye Movement Desensitization and Reprocessing)</w:t>
      </w:r>
      <w:r>
        <w:t xml:space="preserve">, Brazil São Paulo, 2017</w:t>
      </w:r>
    </w:p>
    <w:p>
      <w:pPr>
        <w:numPr>
          <w:ilvl w:val="0"/>
          <w:numId w:val="1002"/>
        </w:numPr>
        <w:pStyle w:val="Compact"/>
      </w:pPr>
      <w:r>
        <w:rPr>
          <w:bCs/>
          <w:b/>
        </w:rPr>
        <w:t xml:space="preserve">Advanced Training in Psychotherapy for Trauma Survivors</w:t>
      </w:r>
      <w:r>
        <w:t xml:space="preserve">, Instituto de Psicologia, USP, 2019</w:t>
      </w:r>
    </w:p>
    <w:bookmarkEnd w:id="27"/>
    <w:bookmarkStart w:id="28" w:name="research-and-publications"/>
    <w:p>
      <w:pPr>
        <w:pStyle w:val="Heading3"/>
      </w:pPr>
      <w:r>
        <w:t xml:space="preserve">Research and Publications</w:t>
      </w:r>
    </w:p>
    <w:p>
      <w:pPr>
        <w:numPr>
          <w:ilvl w:val="0"/>
          <w:numId w:val="1003"/>
        </w:numPr>
        <w:pStyle w:val="Compact"/>
      </w:pPr>
      <w:r>
        <w:rPr>
          <w:bCs/>
          <w:b/>
        </w:rPr>
        <w:t xml:space="preserve">“Mental Health Disparities in Urban Brazil”</w:t>
      </w:r>
      <w:r>
        <w:t xml:space="preserve">, Journal of Brazilian Psychiatry, 2021.</w:t>
      </w:r>
      <w:r>
        <w:br/>
      </w:r>
      <w:r>
        <w:t xml:space="preserve">- Analyzed access to mental health care in São Paulo's underprivileged communities.</w:t>
      </w:r>
    </w:p>
    <w:p>
      <w:pPr>
        <w:numPr>
          <w:ilvl w:val="0"/>
          <w:numId w:val="1003"/>
        </w:numPr>
        <w:pStyle w:val="Compact"/>
      </w:pPr>
      <w:r>
        <w:rPr>
          <w:bCs/>
          <w:b/>
        </w:rPr>
        <w:t xml:space="preserve">“Efficacy of CBT in Anxiety Disorders: A Brazilian Perspective”</w:t>
      </w:r>
      <w:r>
        <w:t xml:space="preserve">, International Journal of Clinical Psychology, 2019.</w:t>
      </w:r>
      <w:r>
        <w:br/>
      </w:r>
      <w:r>
        <w:t xml:space="preserve">- Highlighted cultural adaptations of evidence-based therapies for patients in Brazil São Paulo.</w:t>
      </w:r>
    </w:p>
    <w:p>
      <w:pPr>
        <w:numPr>
          <w:ilvl w:val="0"/>
          <w:numId w:val="1003"/>
        </w:numPr>
        <w:pStyle w:val="Compact"/>
      </w:pPr>
      <w:r>
        <w:rPr>
          <w:bCs/>
          <w:b/>
        </w:rPr>
        <w:t xml:space="preserve">“Neuroimaging and Schizophrenia: Advances in Diagnosis and Treatment”</w:t>
      </w:r>
      <w:r>
        <w:t xml:space="preserve">, Revista Brasileira de Psiquiatria, 2017.</w:t>
      </w:r>
      <w:r>
        <w:br/>
      </w:r>
      <w:r>
        <w:t xml:space="preserve">- Co-authored with colleagues from USP and INPE (Brazilian Space Agency).</w:t>
      </w:r>
    </w:p>
    <w:bookmarkEnd w:id="28"/>
    <w:bookmarkStart w:id="29" w:name="professional-affiliations"/>
    <w:p>
      <w:pPr>
        <w:pStyle w:val="Heading3"/>
      </w:pPr>
      <w:r>
        <w:t xml:space="preserve">Professional Affiliations</w:t>
      </w:r>
    </w:p>
    <w:p>
      <w:pPr>
        <w:numPr>
          <w:ilvl w:val="0"/>
          <w:numId w:val="1004"/>
        </w:numPr>
        <w:pStyle w:val="Compact"/>
      </w:pPr>
      <w:r>
        <w:rPr>
          <w:bCs/>
          <w:b/>
        </w:rPr>
        <w:t xml:space="preserve">Brazilian Psychiatric Association (ABP)</w:t>
      </w:r>
      <w:r>
        <w:t xml:space="preserve"> </w:t>
      </w:r>
      <w:r>
        <w:t xml:space="preserve">– Member since 2012</w:t>
      </w:r>
    </w:p>
    <w:p>
      <w:pPr>
        <w:numPr>
          <w:ilvl w:val="0"/>
          <w:numId w:val="1004"/>
        </w:numPr>
        <w:pStyle w:val="Compact"/>
      </w:pPr>
      <w:r>
        <w:rPr>
          <w:bCs/>
          <w:b/>
        </w:rPr>
        <w:t xml:space="preserve">São Paulo Regional Council of Medicine (CRM/SP)</w:t>
      </w:r>
      <w:r>
        <w:t xml:space="preserve"> </w:t>
      </w:r>
      <w:r>
        <w:t xml:space="preserve">– Active member</w:t>
      </w:r>
    </w:p>
    <w:p>
      <w:pPr>
        <w:numPr>
          <w:ilvl w:val="0"/>
          <w:numId w:val="1004"/>
        </w:numPr>
        <w:pStyle w:val="Compact"/>
      </w:pPr>
      <w:r>
        <w:rPr>
          <w:bCs/>
          <w:b/>
        </w:rPr>
        <w:t xml:space="preserve">American Psychiatric Association (APA)</w:t>
      </w:r>
      <w:r>
        <w:t xml:space="preserve"> </w:t>
      </w:r>
      <w:r>
        <w:t xml:space="preserve">– Affiliate member since 2018</w:t>
      </w:r>
    </w:p>
    <w:p>
      <w:pPr>
        <w:numPr>
          <w:ilvl w:val="0"/>
          <w:numId w:val="1004"/>
        </w:numPr>
        <w:pStyle w:val="Compact"/>
      </w:pPr>
      <w:r>
        <w:rPr>
          <w:bCs/>
          <w:b/>
        </w:rPr>
        <w:t xml:space="preserve">International Society for Traumatic Stress Studies (ISTSS)</w:t>
      </w:r>
      <w:r>
        <w:t xml:space="preserve"> </w:t>
      </w:r>
      <w:r>
        <w:t xml:space="preserve">– Member, 2019–Present</w:t>
      </w:r>
    </w:p>
    <w:bookmarkEnd w:id="29"/>
    <w:bookmarkStart w:id="30" w:name="languages-and-skills"/>
    <w:p>
      <w:pPr>
        <w:pStyle w:val="Heading3"/>
      </w:pPr>
      <w:r>
        <w:t xml:space="preserve">Languages and Skills</w:t>
      </w:r>
    </w:p>
    <w:p>
      <w:pPr>
        <w:numPr>
          <w:ilvl w:val="0"/>
          <w:numId w:val="1005"/>
        </w:numPr>
        <w:pStyle w:val="Compact"/>
      </w:pPr>
      <w:r>
        <w:rPr>
          <w:bCs/>
          <w:b/>
        </w:rPr>
        <w:t xml:space="preserve">Languages:</w:t>
      </w:r>
      <w:r>
        <w:t xml:space="preserve"> </w:t>
      </w:r>
      <w:r>
        <w:t xml:space="preserve">Portuguese (native), English (fluent), Spanish (intermediate)</w:t>
      </w:r>
    </w:p>
    <w:p>
      <w:pPr>
        <w:numPr>
          <w:ilvl w:val="0"/>
          <w:numId w:val="1005"/>
        </w:numPr>
        <w:pStyle w:val="Compact"/>
      </w:pPr>
      <w:r>
        <w:rPr>
          <w:bCs/>
          <w:b/>
        </w:rPr>
        <w:t xml:space="preserve">Clinical Skills:</w:t>
      </w:r>
      <w:r>
        <w:t xml:space="preserve"> </w:t>
      </w:r>
      <w:r>
        <w:t xml:space="preserve">Diagnostic evaluation, medication management, psychotherapy, crisis intervention</w:t>
      </w:r>
    </w:p>
    <w:p>
      <w:pPr>
        <w:numPr>
          <w:ilvl w:val="0"/>
          <w:numId w:val="1005"/>
        </w:numPr>
        <w:pStyle w:val="Compact"/>
      </w:pPr>
      <w:r>
        <w:rPr>
          <w:bCs/>
          <w:b/>
        </w:rPr>
        <w:t xml:space="preserve">Technical Skills:</w:t>
      </w:r>
      <w:r>
        <w:t xml:space="preserve"> </w:t>
      </w:r>
      <w:r>
        <w:t xml:space="preserve">Electronic medical records systems (SUS-SP), statistical analysis tools (SPSS, R)</w:t>
      </w:r>
    </w:p>
    <w:p>
      <w:pPr>
        <w:numPr>
          <w:ilvl w:val="0"/>
          <w:numId w:val="1005"/>
        </w:numPr>
        <w:pStyle w:val="Compact"/>
      </w:pPr>
      <w:r>
        <w:rPr>
          <w:bCs/>
          <w:b/>
        </w:rPr>
        <w:t xml:space="preserve">Software:</w:t>
      </w:r>
      <w:r>
        <w:t xml:space="preserve"> </w:t>
      </w:r>
      <w:r>
        <w:t xml:space="preserve">Microsoft Office Suite, Adobe Acrobat Pro</w:t>
      </w:r>
    </w:p>
    <w:bookmarkEnd w:id="30"/>
    <w:bookmarkStart w:id="31" w:name="community-and-outreach"/>
    <w:p>
      <w:pPr>
        <w:pStyle w:val="Heading3"/>
      </w:pPr>
      <w:r>
        <w:t xml:space="preserve">Community and Outreach</w:t>
      </w:r>
    </w:p>
    <w:p>
      <w:pPr>
        <w:pStyle w:val="FirstParagraph"/>
      </w:pPr>
      <w:r>
        <w:t xml:space="preserve">Active participant in mental health advocacy initiatives in Brazil São Paulo. Founded a free clinic for low-income patients with depression and anxiety, serving over 200 individuals annually. Regular contributor to public forums on mental health policy, emphasizing the need for better funding and accessibility.</w:t>
      </w:r>
    </w:p>
    <w:bookmarkEnd w:id="31"/>
    <w:bookmarkStart w:id="32" w:name="references"/>
    <w:p>
      <w:pPr>
        <w:pStyle w:val="Heading3"/>
      </w:pPr>
      <w:r>
        <w:t xml:space="preserve">References</w:t>
      </w:r>
    </w:p>
    <w:p>
      <w:pPr>
        <w:pStyle w:val="FirstParagraph"/>
      </w:pPr>
      <w:r>
        <w:t xml:space="preserve">Available upon request. Contact: dr.mariasilva@psicologia.br</w:t>
      </w:r>
    </w:p>
    <w:bookmarkEnd w:id="32"/>
    <w:p>
      <w:pPr>
        <w:pStyle w:val="BodyText"/>
      </w:pPr>
      <w:r>
        <w:rPr>
          <w:bCs/>
          <w:b/>
        </w:rPr>
        <w:t xml:space="preserve">Curriculum Vitae - Psychiatrist in Brazil São Paulo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Brazil São Paulo</dc:title>
  <dc:creator/>
  <dc:language>en</dc:language>
  <cp:keywords/>
  <dcterms:created xsi:type="dcterms:W3CDTF">2026-07-28T18:30:38Z</dcterms:created>
  <dcterms:modified xsi:type="dcterms:W3CDTF">2026-07-28T18:30:38Z</dcterms:modified>
</cp:coreProperties>
</file>

<file path=docProps/custom.xml><?xml version="1.0" encoding="utf-8"?>
<Properties xmlns="http://schemas.openxmlformats.org/officeDocument/2006/custom-properties" xmlns:vt="http://schemas.openxmlformats.org/officeDocument/2006/docPropsVTypes"/>
</file>