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20" w:name="peter-müller-md"/>
    <w:p>
      <w:pPr>
        <w:pStyle w:val="Heading2"/>
      </w:pPr>
      <w:r>
        <w:t xml:space="preserve">Peter Müller, MD</w:t>
      </w:r>
    </w:p>
    <w:p>
      <w:pPr>
        <w:pStyle w:val="FirstParagraph"/>
      </w:pPr>
      <w:r>
        <w:rPr>
          <w:bCs/>
          <w:b/>
        </w:rPr>
        <w:t xml:space="preserve">Address:</w:t>
      </w:r>
      <w:r>
        <w:t xml:space="preserve"> </w:t>
      </w:r>
      <w:r>
        <w:t xml:space="preserve">Zürich, Switzerland</w:t>
      </w:r>
      <w:r>
        <w:br/>
      </w:r>
      <w:r>
        <w:rPr>
          <w:bCs/>
          <w:b/>
        </w:rPr>
        <w:t xml:space="preserve">Email:</w:t>
      </w:r>
      <w:r>
        <w:t xml:space="preserve"> </w:t>
      </w:r>
      <w:r>
        <w:t xml:space="preserve">peter.mueller@zurich-psychiatry.ch</w:t>
      </w:r>
      <w:r>
        <w:br/>
      </w:r>
      <w:r>
        <w:rPr>
          <w:bCs/>
          <w:b/>
        </w:rPr>
        <w:t xml:space="preserve">Phone:</w:t>
      </w:r>
      <w:r>
        <w:t xml:space="preserve"> </w:t>
      </w:r>
      <w:r>
        <w:t xml:space="preserve">+41 44 123 4567</w:t>
      </w:r>
    </w:p>
    <w:bookmarkEnd w:id="20"/>
    <w:bookmarkStart w:id="21" w:name="professional-summary"/>
    <w:p>
      <w:pPr>
        <w:pStyle w:val="Heading2"/>
      </w:pPr>
      <w:r>
        <w:rPr>
          <w:u w:val="single"/>
        </w:rPr>
        <w:t xml:space="preserve">Professional Summary</w:t>
      </w:r>
    </w:p>
    <w:p>
      <w:pPr>
        <w:pStyle w:val="FirstParagraph"/>
      </w:pPr>
      <w:r>
        <w:t xml:space="preserve">Peter Müller is a highly qualified Psychiatrist with over 15 years of experience in clinical practice, research, and education within the Swiss healthcare system. Specializing in adult psychiatry and psychopharmacology, he has dedicated his career to providing compassionate care to patients in Switzerland Zurich. His expertise spans across a wide range of mental health conditions, including depression, anxiety disorders, schizophrenia, and bipolar disorder. With a deep understanding of the cultural and social dynamics of Switzerland Zurich, Dr. Müller is committed to advancing mental health services through evidence-based practices and innovative treatment approaches.</w:t>
      </w:r>
    </w:p>
    <w:bookmarkEnd w:id="21"/>
    <w:bookmarkStart w:id="22" w:name="education"/>
    <w:p>
      <w:pPr>
        <w:pStyle w:val="Heading2"/>
      </w:pPr>
      <w:r>
        <w:rPr>
          <w:u w:val="single"/>
        </w:rPr>
        <w:t xml:space="preserve">Education</w:t>
      </w:r>
    </w:p>
    <w:p>
      <w:pPr>
        <w:numPr>
          <w:ilvl w:val="0"/>
          <w:numId w:val="1001"/>
        </w:numPr>
        <w:pStyle w:val="Compact"/>
      </w:pPr>
      <w:r>
        <w:rPr>
          <w:bCs/>
          <w:b/>
        </w:rPr>
        <w:t xml:space="preserve">University of Zürich</w:t>
      </w:r>
      <w:r>
        <w:t xml:space="preserve">, Switzerland</w:t>
      </w:r>
      <w:r>
        <w:br/>
      </w:r>
      <w:r>
        <w:t xml:space="preserve">MD (Doctor of Medicine), 2005–2011</w:t>
      </w:r>
    </w:p>
    <w:p>
      <w:pPr>
        <w:numPr>
          <w:ilvl w:val="0"/>
          <w:numId w:val="1001"/>
        </w:numPr>
        <w:pStyle w:val="Compact"/>
      </w:pPr>
      <w:r>
        <w:rPr>
          <w:bCs/>
          <w:b/>
        </w:rPr>
        <w:t xml:space="preserve">Swiss Federal Institute of Technology (ETH Zürich)</w:t>
      </w:r>
      <w:r>
        <w:t xml:space="preserve">, Switzerland</w:t>
      </w:r>
      <w:r>
        <w:br/>
      </w:r>
      <w:r>
        <w:t xml:space="preserve">Postgraduate Certificate in Psychiatry, 2011–2014</w:t>
      </w:r>
    </w:p>
    <w:p>
      <w:pPr>
        <w:numPr>
          <w:ilvl w:val="0"/>
          <w:numId w:val="1001"/>
        </w:numPr>
        <w:pStyle w:val="Compact"/>
      </w:pPr>
      <w:r>
        <w:rPr>
          <w:bCs/>
          <w:b/>
        </w:rPr>
        <w:t xml:space="preserve">University of Geneva</w:t>
      </w:r>
      <w:r>
        <w:t xml:space="preserve">, Switzerland</w:t>
      </w:r>
      <w:r>
        <w:br/>
      </w:r>
      <w:r>
        <w:t xml:space="preserve">Master’s Degree in Clinical Neuroscience, 2014–2016</w:t>
      </w:r>
    </w:p>
    <w:bookmarkEnd w:id="22"/>
    <w:bookmarkStart w:id="26" w:name="professional-experience"/>
    <w:p>
      <w:pPr>
        <w:pStyle w:val="Heading2"/>
      </w:pPr>
      <w:r>
        <w:rPr>
          <w:u w:val="single"/>
        </w:rPr>
        <w:t xml:space="preserve">Professional Experience</w:t>
      </w:r>
    </w:p>
    <w:bookmarkStart w:id="23" w:name="senior-psychiatrist"/>
    <w:p>
      <w:pPr>
        <w:pStyle w:val="Heading3"/>
      </w:pPr>
      <w:r>
        <w:rPr>
          <w:bCs/>
          <w:b/>
        </w:rPr>
        <w:t xml:space="preserve">Senior Psychiatrist</w:t>
      </w:r>
    </w:p>
    <w:p>
      <w:pPr>
        <w:pStyle w:val="FirstParagraph"/>
      </w:pPr>
      <w:r>
        <w:rPr>
          <w:iCs/>
          <w:i/>
        </w:rPr>
        <w:t xml:space="preserve">Zürich Psychiatric Clinic (ZPC), Zurich, Switzerland</w:t>
      </w:r>
      <w:r>
        <w:br/>
      </w:r>
      <w:r>
        <w:t xml:space="preserve">January 2018 – Present</w:t>
      </w:r>
    </w:p>
    <w:p>
      <w:pPr>
        <w:numPr>
          <w:ilvl w:val="0"/>
          <w:numId w:val="1002"/>
        </w:numPr>
        <w:pStyle w:val="Compact"/>
      </w:pPr>
      <w:r>
        <w:t xml:space="preserve">Lead clinical care for patients with complex psychiatric conditions, including treatment-resistant depression and psychotic disorders.</w:t>
      </w:r>
    </w:p>
    <w:p>
      <w:pPr>
        <w:numPr>
          <w:ilvl w:val="0"/>
          <w:numId w:val="1002"/>
        </w:numPr>
        <w:pStyle w:val="Compact"/>
      </w:pPr>
      <w:r>
        <w:t xml:space="preserve">Collaborate with multidisciplinary teams to develop personalized treatment plans tailored to the needs of patients in Switzerland Zurich.</w:t>
      </w:r>
    </w:p>
    <w:p>
      <w:pPr>
        <w:numPr>
          <w:ilvl w:val="0"/>
          <w:numId w:val="1002"/>
        </w:numPr>
        <w:pStyle w:val="Compact"/>
      </w:pPr>
      <w:r>
        <w:t xml:space="preserve">Conduct regular training sessions for junior psychiatrists and medical students on modern diagnostic techniques and therapeutic interventions.</w:t>
      </w:r>
    </w:p>
    <w:p>
      <w:pPr>
        <w:numPr>
          <w:ilvl w:val="0"/>
          <w:numId w:val="1002"/>
        </w:numPr>
        <w:pStyle w:val="Compact"/>
      </w:pPr>
      <w:r>
        <w:t xml:space="preserve">Participate in research projects focused on improving outcomes for patients with mood disorders, contributing to publications in peer-reviewed journals.</w:t>
      </w:r>
    </w:p>
    <w:bookmarkEnd w:id="23"/>
    <w:bookmarkStart w:id="24" w:name="clinical-lecturer-research-fellow"/>
    <w:p>
      <w:pPr>
        <w:pStyle w:val="Heading3"/>
      </w:pPr>
      <w:r>
        <w:rPr>
          <w:bCs/>
          <w:b/>
        </w:rPr>
        <w:t xml:space="preserve">Clinical Lecturer &amp; Research Fellow</w:t>
      </w:r>
    </w:p>
    <w:p>
      <w:pPr>
        <w:pStyle w:val="FirstParagraph"/>
      </w:pPr>
      <w:r>
        <w:rPr>
          <w:iCs/>
          <w:i/>
        </w:rPr>
        <w:t xml:space="preserve">University of Zürich, Zurich, Switzerland</w:t>
      </w:r>
      <w:r>
        <w:br/>
      </w:r>
      <w:r>
        <w:t xml:space="preserve">August 2014 – December 2017</w:t>
      </w:r>
    </w:p>
    <w:p>
      <w:pPr>
        <w:numPr>
          <w:ilvl w:val="0"/>
          <w:numId w:val="1003"/>
        </w:numPr>
        <w:pStyle w:val="Compact"/>
      </w:pPr>
      <w:r>
        <w:t xml:space="preserve">Teach undergraduate and postgraduate students in psychiatry, emphasizing the unique challenges of mental health care in Switzerland.</w:t>
      </w:r>
    </w:p>
    <w:p>
      <w:pPr>
        <w:numPr>
          <w:ilvl w:val="0"/>
          <w:numId w:val="1003"/>
        </w:numPr>
        <w:pStyle w:val="Compact"/>
      </w:pPr>
      <w:r>
        <w:t xml:space="preserve">Conduct research on the efficacy of novel pharmacotherapies for schizophrenia, funded by the Swiss National Science Foundation.</w:t>
      </w:r>
    </w:p>
    <w:p>
      <w:pPr>
        <w:numPr>
          <w:ilvl w:val="0"/>
          <w:numId w:val="1003"/>
        </w:numPr>
        <w:pStyle w:val="Compact"/>
      </w:pPr>
      <w:r>
        <w:t xml:space="preserve">Publish findings in international journals such as *The Lancet Psychiatry* and *Journal of Clinical Psychiatry*.</w:t>
      </w:r>
    </w:p>
    <w:bookmarkEnd w:id="24"/>
    <w:bookmarkStart w:id="25" w:name="resident-psychiatrist"/>
    <w:p>
      <w:pPr>
        <w:pStyle w:val="Heading3"/>
      </w:pPr>
      <w:r>
        <w:rPr>
          <w:bCs/>
          <w:b/>
        </w:rPr>
        <w:t xml:space="preserve">Resident Psychiatrist</w:t>
      </w:r>
    </w:p>
    <w:p>
      <w:pPr>
        <w:pStyle w:val="FirstParagraph"/>
      </w:pPr>
      <w:r>
        <w:rPr>
          <w:iCs/>
          <w:i/>
        </w:rPr>
        <w:t xml:space="preserve">Kantonsspital Zürich, Zurich, Switzerland</w:t>
      </w:r>
      <w:r>
        <w:br/>
      </w:r>
      <w:r>
        <w:t xml:space="preserve">January 2011 – July 2014</w:t>
      </w:r>
    </w:p>
    <w:p>
      <w:pPr>
        <w:numPr>
          <w:ilvl w:val="0"/>
          <w:numId w:val="1004"/>
        </w:numPr>
        <w:pStyle w:val="Compact"/>
      </w:pPr>
      <w:r>
        <w:t xml:space="preserve">Provided inpatient and outpatient care for patients across the lifespan, from adolescents to elderly individuals.</w:t>
      </w:r>
    </w:p>
    <w:p>
      <w:pPr>
        <w:numPr>
          <w:ilvl w:val="0"/>
          <w:numId w:val="1004"/>
        </w:numPr>
        <w:pStyle w:val="Compact"/>
      </w:pPr>
      <w:r>
        <w:t xml:space="preserve">Participated in emergency psychiatric consultations and crisis interventions, ensuring timely access to care for residents of Switzerland Zurich.</w:t>
      </w:r>
    </w:p>
    <w:p>
      <w:pPr>
        <w:numPr>
          <w:ilvl w:val="0"/>
          <w:numId w:val="1004"/>
        </w:numPr>
        <w:pStyle w:val="Compact"/>
      </w:pPr>
      <w:r>
        <w:t xml:space="preserve">Contributed to the development of a mental health awareness program for schools in the Zürich region.</w:t>
      </w:r>
    </w:p>
    <w:bookmarkEnd w:id="25"/>
    <w:bookmarkEnd w:id="26"/>
    <w:bookmarkStart w:id="27" w:name="certifications-professional-affiliations"/>
    <w:p>
      <w:pPr>
        <w:pStyle w:val="Heading2"/>
      </w:pPr>
      <w:r>
        <w:rPr>
          <w:u w:val="single"/>
        </w:rPr>
        <w:t xml:space="preserve">Certifications &amp; Professional Affiliations</w:t>
      </w:r>
    </w:p>
    <w:p>
      <w:pPr>
        <w:numPr>
          <w:ilvl w:val="0"/>
          <w:numId w:val="1005"/>
        </w:numPr>
        <w:pStyle w:val="Compact"/>
      </w:pPr>
      <w:r>
        <w:rPr>
          <w:bCs/>
          <w:b/>
        </w:rPr>
        <w:t xml:space="preserve">Swiss Federal Examination for Psychiatrists</w:t>
      </w:r>
      <w:r>
        <w:t xml:space="preserve">, 2014 – Valid until 2030</w:t>
      </w:r>
    </w:p>
    <w:p>
      <w:pPr>
        <w:numPr>
          <w:ilvl w:val="0"/>
          <w:numId w:val="1005"/>
        </w:numPr>
        <w:pStyle w:val="Compact"/>
      </w:pPr>
      <w:r>
        <w:rPr>
          <w:bCs/>
          <w:b/>
        </w:rPr>
        <w:t xml:space="preserve">Specialist Title in Psychiatry (FMH)</w:t>
      </w:r>
      <w:r>
        <w:t xml:space="preserve">, Swiss Medical Association (FMH), 2016</w:t>
      </w:r>
    </w:p>
    <w:p>
      <w:pPr>
        <w:numPr>
          <w:ilvl w:val="0"/>
          <w:numId w:val="1005"/>
        </w:numPr>
        <w:pStyle w:val="Compact"/>
      </w:pPr>
      <w:r>
        <w:rPr>
          <w:bCs/>
          <w:b/>
        </w:rPr>
        <w:t xml:space="preserve">Certificate in Addiction Medicine</w:t>
      </w:r>
      <w:r>
        <w:t xml:space="preserve">, European Society of Addiction Medicine, 2019</w:t>
      </w:r>
    </w:p>
    <w:p>
      <w:pPr>
        <w:numPr>
          <w:ilvl w:val="0"/>
          <w:numId w:val="1005"/>
        </w:numPr>
        <w:pStyle w:val="Compact"/>
      </w:pPr>
      <w:r>
        <w:rPr>
          <w:bCs/>
          <w:b/>
        </w:rPr>
        <w:t xml:space="preserve">Member of the Swiss Psychiatric Society (SGP)</w:t>
      </w:r>
    </w:p>
    <w:p>
      <w:pPr>
        <w:numPr>
          <w:ilvl w:val="0"/>
          <w:numId w:val="1005"/>
        </w:numPr>
        <w:pStyle w:val="Compact"/>
      </w:pPr>
      <w:r>
        <w:rPr>
          <w:bCs/>
          <w:b/>
        </w:rPr>
        <w:t xml:space="preserve">Member of the International College of Neuropsychopharmacology (ICNP)</w:t>
      </w:r>
    </w:p>
    <w:bookmarkEnd w:id="27"/>
    <w:bookmarkStart w:id="28" w:name="key-skills"/>
    <w:p>
      <w:pPr>
        <w:pStyle w:val="Heading2"/>
      </w:pPr>
      <w:r>
        <w:rPr>
          <w:u w:val="single"/>
        </w:rPr>
        <w:t xml:space="preserve">Key Skills</w:t>
      </w:r>
    </w:p>
    <w:p>
      <w:pPr>
        <w:numPr>
          <w:ilvl w:val="0"/>
          <w:numId w:val="1006"/>
        </w:numPr>
        <w:pStyle w:val="Compact"/>
      </w:pPr>
      <w:r>
        <w:t xml:space="preserve">Expertise in evidence-based psychotherapies, including cognitive-behavioral therapy (CBT) and dialectical behavior therapy (DBT).</w:t>
      </w:r>
    </w:p>
    <w:p>
      <w:pPr>
        <w:numPr>
          <w:ilvl w:val="0"/>
          <w:numId w:val="1006"/>
        </w:numPr>
        <w:pStyle w:val="Compact"/>
      </w:pPr>
      <w:r>
        <w:t xml:space="preserve">Strong diagnostic and treatment planning skills for a wide range of psychiatric disorders.</w:t>
      </w:r>
    </w:p>
    <w:p>
      <w:pPr>
        <w:numPr>
          <w:ilvl w:val="0"/>
          <w:numId w:val="1006"/>
        </w:numPr>
        <w:pStyle w:val="Compact"/>
      </w:pPr>
      <w:r>
        <w:t xml:space="preserve">Fluent in German, French, and English; proficient in understanding the multilingual context of Switzerland Zurich.</w:t>
      </w:r>
    </w:p>
    <w:p>
      <w:pPr>
        <w:numPr>
          <w:ilvl w:val="0"/>
          <w:numId w:val="1006"/>
        </w:numPr>
        <w:pStyle w:val="Compact"/>
      </w:pPr>
      <w:r>
        <w:t xml:space="preserve">Experienced in using electronic health records (EHR) systems common to Swiss healthcare institutions.</w:t>
      </w:r>
    </w:p>
    <w:p>
      <w:pPr>
        <w:numPr>
          <w:ilvl w:val="0"/>
          <w:numId w:val="1006"/>
        </w:numPr>
        <w:pStyle w:val="Compact"/>
      </w:pPr>
      <w:r>
        <w:t xml:space="preserve">Skilled in collaborating with local and international mental health organizations to improve patient care.</w:t>
      </w:r>
    </w:p>
    <w:bookmarkEnd w:id="28"/>
    <w:bookmarkStart w:id="29" w:name="languages"/>
    <w:p>
      <w:pPr>
        <w:pStyle w:val="Heading2"/>
      </w:pPr>
      <w:r>
        <w:rPr>
          <w:u w:val="single"/>
        </w:rPr>
        <w:t xml:space="preserve">Languages</w:t>
      </w:r>
    </w:p>
    <w:p>
      <w:pPr>
        <w:numPr>
          <w:ilvl w:val="0"/>
          <w:numId w:val="1007"/>
        </w:numPr>
        <w:pStyle w:val="Compact"/>
      </w:pPr>
      <w:r>
        <w:t xml:space="preserve">German – Native speaker</w:t>
      </w:r>
    </w:p>
    <w:p>
      <w:pPr>
        <w:numPr>
          <w:ilvl w:val="0"/>
          <w:numId w:val="1007"/>
        </w:numPr>
        <w:pStyle w:val="Compact"/>
      </w:pPr>
      <w:r>
        <w:t xml:space="preserve">French – Proficient</w:t>
      </w:r>
    </w:p>
    <w:p>
      <w:pPr>
        <w:numPr>
          <w:ilvl w:val="0"/>
          <w:numId w:val="1007"/>
        </w:numPr>
        <w:pStyle w:val="Compact"/>
      </w:pPr>
      <w:r>
        <w:t xml:space="preserve">English – Fluent</w:t>
      </w:r>
    </w:p>
    <w:p>
      <w:pPr>
        <w:numPr>
          <w:ilvl w:val="0"/>
          <w:numId w:val="1007"/>
        </w:numPr>
        <w:pStyle w:val="Compact"/>
      </w:pPr>
      <w:r>
        <w:t xml:space="preserve">Italian – Basic knowledge (for cultural engagement in Switzerland Zurich)</w:t>
      </w:r>
    </w:p>
    <w:bookmarkEnd w:id="29"/>
    <w:bookmarkStart w:id="30" w:name="publications-research-contributions"/>
    <w:p>
      <w:pPr>
        <w:pStyle w:val="Heading2"/>
      </w:pPr>
      <w:r>
        <w:rPr>
          <w:u w:val="single"/>
        </w:rPr>
        <w:t xml:space="preserve">Publications &amp; Research Contributions</w:t>
      </w:r>
    </w:p>
    <w:p>
      <w:pPr>
        <w:numPr>
          <w:ilvl w:val="0"/>
          <w:numId w:val="1008"/>
        </w:numPr>
        <w:pStyle w:val="Compact"/>
      </w:pPr>
      <w:r>
        <w:t xml:space="preserve">Müller, P. (2020). "Innovative Approaches to Treating Schizophrenia in Urban Settings: A Study from Switzerland Zurich." *Journal of Psychiatric Research*, 125, 1–8.</w:t>
      </w:r>
    </w:p>
    <w:p>
      <w:pPr>
        <w:numPr>
          <w:ilvl w:val="0"/>
          <w:numId w:val="1008"/>
        </w:numPr>
        <w:pStyle w:val="Compact"/>
      </w:pPr>
      <w:r>
        <w:t xml:space="preserve">Müller, P., &amp; colleagues (2019). "The Role of Cultural Competence in Mental Health Care for Diverse Populations in Switzerland." *Swiss Archives of Psychiatry and Neurology*, 34(2), 45–52.</w:t>
      </w:r>
    </w:p>
    <w:p>
      <w:pPr>
        <w:numPr>
          <w:ilvl w:val="0"/>
          <w:numId w:val="1008"/>
        </w:numPr>
        <w:pStyle w:val="Compact"/>
      </w:pPr>
      <w:r>
        <w:t xml:space="preserve">Co-author of a chapter on psychopharmacology in the textbook *Psychiatry: A Guide for the Clinician* (Springer, 2018).</w:t>
      </w:r>
    </w:p>
    <w:bookmarkEnd w:id="30"/>
    <w:bookmarkStart w:id="31" w:name="community-professional-involvement"/>
    <w:p>
      <w:pPr>
        <w:pStyle w:val="Heading2"/>
      </w:pPr>
      <w:r>
        <w:rPr>
          <w:u w:val="single"/>
        </w:rPr>
        <w:t xml:space="preserve">Community &amp; Professional Involvement</w:t>
      </w:r>
    </w:p>
    <w:p>
      <w:pPr>
        <w:numPr>
          <w:ilvl w:val="0"/>
          <w:numId w:val="1009"/>
        </w:numPr>
        <w:pStyle w:val="Compact"/>
      </w:pPr>
      <w:r>
        <w:t xml:space="preserve">Serve as a volunteer psychiatrist for the Zürich Mental Health Association, providing free consultations to underserved communities.</w:t>
      </w:r>
    </w:p>
    <w:p>
      <w:pPr>
        <w:numPr>
          <w:ilvl w:val="0"/>
          <w:numId w:val="1009"/>
        </w:numPr>
        <w:pStyle w:val="Compact"/>
      </w:pPr>
      <w:r>
        <w:t xml:space="preserve">Organized annual mental health workshops in collaboration with local schools and community centers in Switzerland Zurich.</w:t>
      </w:r>
    </w:p>
    <w:p>
      <w:pPr>
        <w:numPr>
          <w:ilvl w:val="0"/>
          <w:numId w:val="1009"/>
        </w:numPr>
        <w:pStyle w:val="Compact"/>
      </w:pPr>
      <w:r>
        <w:t xml:space="preserve">Participate in the Swiss Federal Government’s advisory board on mental health policy reform (2021–Present).</w:t>
      </w:r>
    </w:p>
    <w:bookmarkEnd w:id="31"/>
    <w:bookmarkStart w:id="32" w:name="references"/>
    <w:p>
      <w:pPr>
        <w:pStyle w:val="Heading2"/>
      </w:pPr>
      <w:r>
        <w:rPr>
          <w:u w:val="single"/>
        </w:rPr>
        <w:t xml:space="preserve">References</w:t>
      </w:r>
    </w:p>
    <w:p>
      <w:pPr>
        <w:pStyle w:val="FirstParagraph"/>
      </w:pPr>
      <w:r>
        <w:t xml:space="preserve">Available upon request. Dr. Müller has received consistent praise from colleagues, patients, and academic institutions for his dedication to psychiatry in Switzerland Zurich.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Switzerland Zurich</dc:title>
  <dc:creator/>
  <dc:language>en</dc:language>
  <cp:keywords/>
  <dcterms:created xsi:type="dcterms:W3CDTF">2025-12-03T13:10:48Z</dcterms:created>
  <dcterms:modified xsi:type="dcterms:W3CDTF">2025-12-03T13:10:48Z</dcterms:modified>
</cp:coreProperties>
</file>

<file path=docProps/custom.xml><?xml version="1.0" encoding="utf-8"?>
<Properties xmlns="http://schemas.openxmlformats.org/officeDocument/2006/custom-properties" xmlns:vt="http://schemas.openxmlformats.org/officeDocument/2006/docPropsVTypes"/>
</file>