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Belgium</w:t>
      </w:r>
      <w:r>
        <w:t xml:space="preserve"> </w:t>
      </w:r>
      <w:r>
        <w:t xml:space="preserve">Brussels</w:t>
      </w:r>
    </w:p>
    <w:bookmarkStart w:id="34" w:name="curriculum-vitae"/>
    <w:p>
      <w:pPr>
        <w:pStyle w:val="Heading1"/>
      </w:pPr>
      <w:r>
        <w:t xml:space="preserve">Curriculum Vitae</w:t>
      </w:r>
    </w:p>
    <w:bookmarkStart w:id="33" w:name="X4dddc2ace7bbfce70856945495e7ffd29ff6ad6"/>
    <w:p>
      <w:pPr>
        <w:pStyle w:val="Heading2"/>
      </w:pPr>
      <w:r>
        <w:t xml:space="preserve">Psychologist Specializing in Belgium Brussels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4XX XX XX XX</w:t>
      </w:r>
    </w:p>
    <w:p>
      <w:pPr>
        <w:pStyle w:val="BodyText"/>
      </w:pPr>
      <w:r>
        <w:rPr>
          <w:bCs/>
          <w:b/>
        </w:rPr>
        <w:t xml:space="preserve">Address:</w:t>
      </w:r>
      <w:r>
        <w:t xml:space="preserve"> </w:t>
      </w:r>
      <w:r>
        <w:t xml:space="preserve">Brussels-Capital Region, Belgium</w:t>
      </w:r>
    </w:p>
    <w:bookmarkEnd w:id="20"/>
    <w:bookmarkStart w:id="21" w:name="professional-summary"/>
    <w:p>
      <w:pPr>
        <w:pStyle w:val="Heading3"/>
      </w:pPr>
      <w:r>
        <w:t xml:space="preserve">Professional Summary</w:t>
      </w:r>
    </w:p>
    <w:p>
      <w:pPr>
        <w:pStyle w:val="FirstParagraph"/>
      </w:pPr>
      <w:r>
        <w:t xml:space="preserve">A dedicated and licensed psychologist with over [X years] of experience in providing mental health services to individuals, groups, and communities in Belgium Brussels. Specializing in [specific areas such as cognitive-behavioral therapy, trauma counseling, child psychology], I am committed to promoting psychological well-being through evidence-based practices tailored to the cultural and social context of Belgium. My work is deeply rooted in the values of empathy, integrity, and professional excellence. As a Psychologist in Belgium Brussels, I actively contribute to bridging mental health gaps and fostering resilience within diverse populations.</w:t>
      </w:r>
    </w:p>
    <w:bookmarkEnd w:id="21"/>
    <w:bookmarkStart w:id="22" w:name="education"/>
    <w:p>
      <w:pPr>
        <w:pStyle w:val="Heading3"/>
      </w:pPr>
      <w:r>
        <w:t xml:space="preserve">Education</w:t>
      </w:r>
    </w:p>
    <w:p>
      <w:pPr>
        <w:numPr>
          <w:ilvl w:val="0"/>
          <w:numId w:val="1001"/>
        </w:numPr>
        <w:pStyle w:val="Compact"/>
      </w:pPr>
      <w:r>
        <w:rPr>
          <w:bCs/>
          <w:b/>
        </w:rPr>
        <w:t xml:space="preserve">MSc in Clinical Psychology</w:t>
      </w:r>
      <w:r>
        <w:t xml:space="preserve">, [University Name], [City, Belgium] – [Year]</w:t>
      </w:r>
    </w:p>
    <w:p>
      <w:pPr>
        <w:numPr>
          <w:ilvl w:val="0"/>
          <w:numId w:val="1001"/>
        </w:numPr>
        <w:pStyle w:val="Compact"/>
      </w:pPr>
      <w:r>
        <w:rPr>
          <w:bCs/>
          <w:b/>
        </w:rPr>
        <w:t xml:space="preserve">BSc in Psychology</w:t>
      </w:r>
      <w:r>
        <w:t xml:space="preserve">, [University Name], [City, Belgium] – [Year]</w:t>
      </w:r>
    </w:p>
    <w:p>
      <w:pPr>
        <w:numPr>
          <w:ilvl w:val="0"/>
          <w:numId w:val="1001"/>
        </w:numPr>
        <w:pStyle w:val="Compact"/>
      </w:pPr>
      <w:r>
        <w:rPr>
          <w:bCs/>
          <w:b/>
        </w:rPr>
        <w:t xml:space="preserve">Specialization in Child and Adolescent Psychology</w:t>
      </w:r>
      <w:r>
        <w:t xml:space="preserve">, [Institute Name], Brussels – [Year]</w:t>
      </w:r>
    </w:p>
    <w:bookmarkEnd w:id="22"/>
    <w:bookmarkStart w:id="26" w:name="professional-experience"/>
    <w:p>
      <w:pPr>
        <w:pStyle w:val="Heading3"/>
      </w:pPr>
      <w:r>
        <w:t xml:space="preserve">Professional Experience</w:t>
      </w:r>
    </w:p>
    <w:bookmarkStart w:id="23" w:name="Xa277a566c5674e91cb0e5ae456ff2e3ce093f47"/>
    <w:p>
      <w:pPr>
        <w:pStyle w:val="Heading4"/>
      </w:pPr>
      <w:r>
        <w:rPr>
          <w:bCs/>
          <w:b/>
        </w:rPr>
        <w:t xml:space="preserve">Psychologist, [Clinic/Institution Name]</w:t>
      </w:r>
      <w:r>
        <w:t xml:space="preserve">, Brussels, Belgium – [Start Year–Present]</w:t>
      </w:r>
    </w:p>
    <w:p>
      <w:pPr>
        <w:pStyle w:val="FirstParagraph"/>
      </w:pPr>
      <w:r>
        <w:t xml:space="preserve">Provided individual and group therapy sessions to clients with diverse psychological needs, including anxiety, depression, and trauma. Collaborated with multidisciplinary teams to develop personalized treatment plans aligned with the standards of the Belgian mental health system. Conducted psychological assessments and diagnostics in accordance with the Diagnostic and Statistical Manual of Mental Disorders (DSM-5). Actively participated in workshops and training programs focused on cultural sensitivity in Belgium Brussels, ensuring inclusive care for clients from various backgrounds.</w:t>
      </w:r>
    </w:p>
    <w:bookmarkEnd w:id="23"/>
    <w:bookmarkStart w:id="24" w:name="X598a2644b7a6c9ab31349098450cdb314c69f0a"/>
    <w:p>
      <w:pPr>
        <w:pStyle w:val="Heading4"/>
      </w:pPr>
      <w:r>
        <w:rPr>
          <w:bCs/>
          <w:b/>
        </w:rPr>
        <w:t xml:space="preserve">Assistant Psychologist, [Hospital/Non-Profit Organization]</w:t>
      </w:r>
      <w:r>
        <w:t xml:space="preserve">, Brussels – [Year–Year]</w:t>
      </w:r>
    </w:p>
    <w:p>
      <w:pPr>
        <w:pStyle w:val="FirstParagraph"/>
      </w:pPr>
      <w:r>
        <w:t xml:space="preserve">Supported licensed psychologists in administering assessments, documenting patient progress, and facilitating therapeutic interventions. Assisted in organizing community mental health initiatives targeting vulnerable populations in the Brussels region. Played a key role in promoting psychological literacy through public outreach programs, emphasizing the importance of mental health care in Belgium’s urban settings.</w:t>
      </w:r>
    </w:p>
    <w:bookmarkEnd w:id="24"/>
    <w:bookmarkStart w:id="25" w:name="X25d4a361ea7555bd1a63d796dde03faa010b150"/>
    <w:p>
      <w:pPr>
        <w:pStyle w:val="Heading4"/>
      </w:pPr>
      <w:r>
        <w:rPr>
          <w:bCs/>
          <w:b/>
        </w:rPr>
        <w:t xml:space="preserve">Research Assistant, [University/Research Center]</w:t>
      </w:r>
      <w:r>
        <w:t xml:space="preserve">, Brussels – [Year–Year]</w:t>
      </w:r>
    </w:p>
    <w:p>
      <w:pPr>
        <w:pStyle w:val="FirstParagraph"/>
      </w:pPr>
      <w:r>
        <w:t xml:space="preserve">Conducted studies on the impact of social integration on mental health in multicultural communities within Belgium Brussels. Published findings in peer-reviewed journals and presented research at national conferences. This work contributed to advancing psychological practices that reflect the unique challenges faced by residents of the Brussels-Capital Region.</w:t>
      </w:r>
    </w:p>
    <w:bookmarkEnd w:id="25"/>
    <w:bookmarkEnd w:id="26"/>
    <w:bookmarkStart w:id="27" w:name="certifications-and-licenses"/>
    <w:p>
      <w:pPr>
        <w:pStyle w:val="Heading3"/>
      </w:pPr>
      <w:r>
        <w:t xml:space="preserve">Certifications and Licenses</w:t>
      </w:r>
    </w:p>
    <w:p>
      <w:pPr>
        <w:numPr>
          <w:ilvl w:val="0"/>
          <w:numId w:val="1002"/>
        </w:numPr>
        <w:pStyle w:val="Compact"/>
      </w:pPr>
      <w:r>
        <w:t xml:space="preserve">Registered Psychologist with the [Belgian Psychological Association Name], License No. [Number]</w:t>
      </w:r>
    </w:p>
    <w:p>
      <w:pPr>
        <w:numPr>
          <w:ilvl w:val="0"/>
          <w:numId w:val="1002"/>
        </w:numPr>
        <w:pStyle w:val="Compact"/>
      </w:pPr>
      <w:r>
        <w:t xml:space="preserve">Certified in Cognitive-Behavioral Therapy (CBT), [Institution Name], Brussels – [Year]</w:t>
      </w:r>
    </w:p>
    <w:p>
      <w:pPr>
        <w:numPr>
          <w:ilvl w:val="0"/>
          <w:numId w:val="1002"/>
        </w:numPr>
        <w:pStyle w:val="Compact"/>
      </w:pPr>
      <w:r>
        <w:t xml:space="preserve">Training in Trauma-Informed Care, [Organization], Belgium – [Year]</w:t>
      </w:r>
    </w:p>
    <w:bookmarkEnd w:id="27"/>
    <w:bookmarkStart w:id="28" w:name="skills-and-competencies"/>
    <w:p>
      <w:pPr>
        <w:pStyle w:val="Heading3"/>
      </w:pPr>
      <w:r>
        <w:t xml:space="preserve">Skills and Competencies</w:t>
      </w:r>
    </w:p>
    <w:p>
      <w:pPr>
        <w:numPr>
          <w:ilvl w:val="0"/>
          <w:numId w:val="1003"/>
        </w:numPr>
        <w:pStyle w:val="Compact"/>
      </w:pPr>
      <w:r>
        <w:t xml:space="preserve">Expertise in evidence-based therapeutic techniques (e.g., CBT, EMDR, mindfulness)</w:t>
      </w:r>
    </w:p>
    <w:p>
      <w:pPr>
        <w:numPr>
          <w:ilvl w:val="0"/>
          <w:numId w:val="1003"/>
        </w:numPr>
        <w:pStyle w:val="Compact"/>
      </w:pPr>
      <w:r>
        <w:t xml:space="preserve">Fluent in [Languages, e.g., French, Dutch, English]</w:t>
      </w:r>
    </w:p>
    <w:p>
      <w:pPr>
        <w:numPr>
          <w:ilvl w:val="0"/>
          <w:numId w:val="1003"/>
        </w:numPr>
        <w:pStyle w:val="Compact"/>
      </w:pPr>
      <w:r>
        <w:t xml:space="preserve">Strong ability to work with clients from diverse cultural and linguistic backgrounds</w:t>
      </w:r>
    </w:p>
    <w:p>
      <w:pPr>
        <w:numPr>
          <w:ilvl w:val="0"/>
          <w:numId w:val="1003"/>
        </w:numPr>
        <w:pStyle w:val="Compact"/>
      </w:pPr>
      <w:r>
        <w:t xml:space="preserve">Proficient in psychological assessment tools and diagnostic frameworks</w:t>
      </w:r>
    </w:p>
    <w:p>
      <w:pPr>
        <w:numPr>
          <w:ilvl w:val="0"/>
          <w:numId w:val="1003"/>
        </w:numPr>
        <w:pStyle w:val="Compact"/>
      </w:pPr>
      <w:r>
        <w:t xml:space="preserve">Clinical supervision and team collaboration skills</w:t>
      </w:r>
    </w:p>
    <w:bookmarkEnd w:id="28"/>
    <w:bookmarkStart w:id="29" w:name="professional-affiliations"/>
    <w:p>
      <w:pPr>
        <w:pStyle w:val="Heading3"/>
      </w:pPr>
      <w:r>
        <w:t xml:space="preserve">Professional Affiliations</w:t>
      </w:r>
    </w:p>
    <w:p>
      <w:pPr>
        <w:numPr>
          <w:ilvl w:val="0"/>
          <w:numId w:val="1004"/>
        </w:numPr>
        <w:pStyle w:val="Compact"/>
      </w:pPr>
      <w:r>
        <w:t xml:space="preserve">Member, [Belgian Psychological Association], Brussels – [Year–Present]</w:t>
      </w:r>
    </w:p>
    <w:p>
      <w:pPr>
        <w:numPr>
          <w:ilvl w:val="0"/>
          <w:numId w:val="1004"/>
        </w:numPr>
        <w:pStyle w:val="Compact"/>
      </w:pPr>
      <w:r>
        <w:t xml:space="preserve">Member, International Society for Mental Health in Urban Settings</w:t>
      </w:r>
    </w:p>
    <w:p>
      <w:pPr>
        <w:numPr>
          <w:ilvl w:val="0"/>
          <w:numId w:val="1004"/>
        </w:numPr>
        <w:pStyle w:val="Compact"/>
      </w:pPr>
      <w:r>
        <w:t xml:space="preserve">Volunteer, [Local Mental Health Organization in Brussels]</w:t>
      </w:r>
    </w:p>
    <w:bookmarkEnd w:id="29"/>
    <w:bookmarkStart w:id="30" w:name="Xf82ecd235ca5c8b17cd1a4095d86661fd70714d"/>
    <w:p>
      <w:pPr>
        <w:pStyle w:val="Heading3"/>
      </w:pPr>
      <w:r>
        <w:t xml:space="preserve">Community Involvement and Public Engagement</w:t>
      </w:r>
    </w:p>
    <w:p>
      <w:pPr>
        <w:pStyle w:val="FirstParagraph"/>
      </w:pPr>
      <w:r>
        <w:t xml:space="preserve">As a Psychologist in Belgium Brussels, I have actively contributed to community initiatives such as mental health awareness campaigns, school-based counseling programs, and support groups for immigrants and refugees. My work aligns with the goals of the Brussels-Capital Region’s mental health strategy, which emphasizes accessibility and inclusivity. I have also collaborated with local NGOs to provide free psychological consultations in underserved areas of Brussels.</w:t>
      </w:r>
    </w:p>
    <w:bookmarkEnd w:id="30"/>
    <w:bookmarkStart w:id="31" w:name="publications-and-presentations"/>
    <w:p>
      <w:pPr>
        <w:pStyle w:val="Heading3"/>
      </w:pPr>
      <w:r>
        <w:t xml:space="preserve">Publications and Presentations</w:t>
      </w:r>
    </w:p>
    <w:p>
      <w:pPr>
        <w:numPr>
          <w:ilvl w:val="0"/>
          <w:numId w:val="1005"/>
        </w:numPr>
        <w:pStyle w:val="Compact"/>
      </w:pPr>
      <w:r>
        <w:t xml:space="preserve">"Mental Health Challenges in Multicultural Communities: A Case Study from Belgium Brussels," [Journal Name], [Year]</w:t>
      </w:r>
    </w:p>
    <w:p>
      <w:pPr>
        <w:numPr>
          <w:ilvl w:val="0"/>
          <w:numId w:val="1005"/>
        </w:numPr>
        <w:pStyle w:val="Compact"/>
      </w:pPr>
      <w:r>
        <w:t xml:space="preserve">Presentation at the Annual Conference of the Belgian Psychological Association, Brussels – [Year]</w:t>
      </w:r>
    </w:p>
    <w:p>
      <w:pPr>
        <w:numPr>
          <w:ilvl w:val="0"/>
          <w:numId w:val="1005"/>
        </w:numPr>
        <w:pStyle w:val="Compact"/>
      </w:pPr>
      <w:r>
        <w:t xml:space="preserve">Co-authored a guide on trauma recovery for refugees, published by [Organization], Brussels – [Year]</w:t>
      </w:r>
    </w:p>
    <w:bookmarkEnd w:id="31"/>
    <w:bookmarkStart w:id="32" w:name="references"/>
    <w:p>
      <w:pPr>
        <w:pStyle w:val="Heading3"/>
      </w:pPr>
      <w:r>
        <w:t xml:space="preserve">References</w:t>
      </w:r>
    </w:p>
    <w:p>
      <w:pPr>
        <w:pStyle w:val="FirstParagraph"/>
      </w:pPr>
      <w:r>
        <w:t xml:space="preserve">Available upon request. References include colleagues from [Clinic/Institution Name] and academic mentors from [University Name], all of whom can attest to my professional competence and dedication as a Psychologist in Belgium Brussels.</w:t>
      </w:r>
    </w:p>
    <w:bookmarkEnd w:id="32"/>
    <w:p>
      <w:pPr>
        <w:pStyle w:val="BodyText"/>
      </w:pPr>
      <w:r>
        <w:rPr>
          <w:bCs/>
          <w:b/>
        </w:rPr>
        <w:t xml:space="preserve">Curriculum Vitae – Psychologist in Belgium Brussels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Belgium Brussels</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