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 XXX XXX]</w:t>
      </w:r>
    </w:p>
    <w:p>
      <w:pPr>
        <w:pStyle w:val="BodyText"/>
      </w:pPr>
      <w:r>
        <w:rPr>
          <w:bCs/>
          <w:b/>
        </w:rPr>
        <w:t xml:space="preserve">Address:</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experienced Psychologist with over [X years] of expertise in providing mental health services in DR Congo Kinshasa. Specializing in trauma counseling, community mental health programs, and psychotherapy for individuals affected by conflict, poverty, and social challenges. Committed to improving psychological well-being through culturally sensitive interventions tailored to the unique needs of the people of Kinshasa.</w:t>
      </w:r>
    </w:p>
    <w:bookmarkEnd w:id="21"/>
    <w:bookmarkStart w:id="22" w:name="education"/>
    <w:p>
      <w:pPr>
        <w:pStyle w:val="Heading2"/>
      </w:pPr>
      <w:r>
        <w:t xml:space="preserve">Education</w:t>
      </w:r>
    </w:p>
    <w:p>
      <w:pPr>
        <w:numPr>
          <w:ilvl w:val="0"/>
          <w:numId w:val="1001"/>
        </w:numPr>
        <w:pStyle w:val="Compact"/>
      </w:pPr>
      <w:r>
        <w:rPr>
          <w:bCs/>
          <w:b/>
        </w:rPr>
        <w:t xml:space="preserve">Bachelor of Science in Psychology</w:t>
      </w:r>
      <w:r>
        <w:t xml:space="preserve">, University of Kinshasa, DR Congo (Year)</w:t>
      </w:r>
    </w:p>
    <w:p>
      <w:pPr>
        <w:numPr>
          <w:ilvl w:val="0"/>
          <w:numId w:val="1001"/>
        </w:numPr>
        <w:pStyle w:val="Compact"/>
      </w:pPr>
      <w:r>
        <w:rPr>
          <w:bCs/>
          <w:b/>
        </w:rPr>
        <w:t xml:space="preserve">Master’s Degree in Clinical Psychology</w:t>
      </w:r>
      <w:r>
        <w:t xml:space="preserve">, University of Lubumbashi, DR Congo (Year)</w:t>
      </w:r>
    </w:p>
    <w:p>
      <w:pPr>
        <w:numPr>
          <w:ilvl w:val="0"/>
          <w:numId w:val="1001"/>
        </w:numPr>
        <w:pStyle w:val="Compact"/>
      </w:pPr>
      <w:r>
        <w:rPr>
          <w:bCs/>
          <w:b/>
        </w:rPr>
        <w:t xml:space="preserve">Doctorate in Psychology (Ph.D.)</w:t>
      </w:r>
      <w:r>
        <w:t xml:space="preserve">, Université Catholic de Louvain, Belgium (with a focus on mental health in post-conflict regions) (Year)</w:t>
      </w:r>
    </w:p>
    <w:bookmarkEnd w:id="22"/>
    <w:bookmarkStart w:id="26" w:name="professional-experience"/>
    <w:p>
      <w:pPr>
        <w:pStyle w:val="Heading2"/>
      </w:pPr>
      <w:r>
        <w:t xml:space="preserve">Professional Experience</w:t>
      </w:r>
    </w:p>
    <w:bookmarkStart w:id="23" w:name="Xe55076174a07f77d01c56bca79b0a600ecaef86"/>
    <w:p>
      <w:pPr>
        <w:pStyle w:val="Heading3"/>
      </w:pPr>
      <w:r>
        <w:t xml:space="preserve">Psychologist, Kinshasa Mental Health Clinic</w:t>
      </w:r>
    </w:p>
    <w:p>
      <w:pPr>
        <w:pStyle w:val="FirstParagraph"/>
      </w:pPr>
      <w:r>
        <w:rPr>
          <w:iCs/>
          <w:i/>
        </w:rPr>
        <w:t xml:space="preserve">[Start Date] – Present</w:t>
      </w:r>
    </w:p>
    <w:p>
      <w:pPr>
        <w:numPr>
          <w:ilvl w:val="0"/>
          <w:numId w:val="1002"/>
        </w:numPr>
        <w:pStyle w:val="Compact"/>
      </w:pPr>
      <w:r>
        <w:t xml:space="preserve">Provided individual and group therapy sessions to patients suffering from anxiety, depression, and post-traumatic stress disorder (PTSD) in DR Congo Kinshasa.</w:t>
      </w:r>
    </w:p>
    <w:p>
      <w:pPr>
        <w:numPr>
          <w:ilvl w:val="0"/>
          <w:numId w:val="1002"/>
        </w:numPr>
        <w:pStyle w:val="Compact"/>
      </w:pPr>
      <w:r>
        <w:t xml:space="preserve">Collaborated with local NGOs to design and implement community mental health programs addressing the psychological impact of conflict and displacement.</w:t>
      </w:r>
    </w:p>
    <w:p>
      <w:pPr>
        <w:numPr>
          <w:ilvl w:val="0"/>
          <w:numId w:val="1002"/>
        </w:numPr>
        <w:pStyle w:val="Compact"/>
      </w:pPr>
      <w:r>
        <w:t xml:space="preserve">Conducted workshops on stress management, emotional resilience, and healthy coping mechanisms for teachers, healthcare workers, and families in Kinshasa.</w:t>
      </w:r>
    </w:p>
    <w:bookmarkEnd w:id="23"/>
    <w:bookmarkStart w:id="24" w:name="psychologist-intern"/>
    <w:p>
      <w:pPr>
        <w:pStyle w:val="Heading3"/>
      </w:pPr>
      <w:r>
        <w:t xml:space="preserve">Psychologist Intern</w:t>
      </w:r>
    </w:p>
    <w:p>
      <w:pPr>
        <w:pStyle w:val="FirstParagraph"/>
      </w:pPr>
      <w:r>
        <w:rPr>
          <w:iCs/>
          <w:i/>
        </w:rPr>
        <w:t xml:space="preserve">[Start Date] – [End Date]</w:t>
      </w:r>
    </w:p>
    <w:p>
      <w:pPr>
        <w:numPr>
          <w:ilvl w:val="0"/>
          <w:numId w:val="1003"/>
        </w:numPr>
        <w:pStyle w:val="Compact"/>
      </w:pPr>
      <w:r>
        <w:t xml:space="preserve">Assisted senior psychologists in assessing and diagnosing mental health conditions at a regional hospital in Kinshasa.</w:t>
      </w:r>
    </w:p>
    <w:p>
      <w:pPr>
        <w:numPr>
          <w:ilvl w:val="0"/>
          <w:numId w:val="1003"/>
        </w:numPr>
        <w:pStyle w:val="Compact"/>
      </w:pPr>
      <w:r>
        <w:t xml:space="preserve">Developed therapeutic plans for patients with complex psychological needs, focusing on trauma recovery and social reintegration.</w:t>
      </w:r>
    </w:p>
    <w:p>
      <w:pPr>
        <w:numPr>
          <w:ilvl w:val="0"/>
          <w:numId w:val="1003"/>
        </w:numPr>
        <w:pStyle w:val="Compact"/>
      </w:pPr>
      <w:r>
        <w:t xml:space="preserve">Participated in training sessions on cultural competence to better serve diverse communities in DR Congo Kinshasa.</w:t>
      </w:r>
    </w:p>
    <w:bookmarkEnd w:id="24"/>
    <w:bookmarkStart w:id="25" w:name="freelance-consultant"/>
    <w:p>
      <w:pPr>
        <w:pStyle w:val="Heading3"/>
      </w:pPr>
      <w:r>
        <w:t xml:space="preserve">Freelance Consultant</w:t>
      </w:r>
    </w:p>
    <w:p>
      <w:pPr>
        <w:pStyle w:val="FirstParagraph"/>
      </w:pPr>
      <w:r>
        <w:rPr>
          <w:iCs/>
          <w:i/>
        </w:rPr>
        <w:t xml:space="preserve">[Start Date] – [End Date]</w:t>
      </w:r>
    </w:p>
    <w:p>
      <w:pPr>
        <w:numPr>
          <w:ilvl w:val="0"/>
          <w:numId w:val="1004"/>
        </w:numPr>
        <w:pStyle w:val="Compact"/>
      </w:pPr>
      <w:r>
        <w:t xml:space="preserve">Provided psychological support to refugees and displaced populations in Kinshasa, addressing issues such as grief, loss, and identity crises.</w:t>
      </w:r>
    </w:p>
    <w:p>
      <w:pPr>
        <w:numPr>
          <w:ilvl w:val="0"/>
          <w:numId w:val="1004"/>
        </w:numPr>
        <w:pStyle w:val="Compact"/>
      </w:pPr>
      <w:r>
        <w:t xml:space="preserve">Advised local organizations on integrating mental health services into existing healthcare frameworks in DR Congo.</w:t>
      </w:r>
    </w:p>
    <w:p>
      <w:pPr>
        <w:numPr>
          <w:ilvl w:val="0"/>
          <w:numId w:val="1004"/>
        </w:numPr>
        <w:pStyle w:val="Compact"/>
      </w:pPr>
      <w:r>
        <w:t xml:space="preserve">Published articles on mental health awareness in Kinshasa-based newspapers to reduce stigma around psychological conditions.</w:t>
      </w:r>
    </w:p>
    <w:bookmarkEnd w:id="25"/>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Certificate in Trauma-Informed Care</w:t>
      </w:r>
      <w:r>
        <w:t xml:space="preserve">, International Organization for Migration (IOM), Kinshasa, DR Congo (Year)</w:t>
      </w:r>
    </w:p>
    <w:p>
      <w:pPr>
        <w:numPr>
          <w:ilvl w:val="0"/>
          <w:numId w:val="1005"/>
        </w:numPr>
        <w:pStyle w:val="Compact"/>
      </w:pPr>
      <w:r>
        <w:rPr>
          <w:bCs/>
          <w:b/>
        </w:rPr>
        <w:t xml:space="preserve">Advanced Training in Cognitive Behavioral Therapy (CBT)</w:t>
      </w:r>
      <w:r>
        <w:t xml:space="preserve">, University of Kinshasa, DR Congo (Year)</w:t>
      </w:r>
    </w:p>
    <w:p>
      <w:pPr>
        <w:numPr>
          <w:ilvl w:val="0"/>
          <w:numId w:val="1005"/>
        </w:numPr>
        <w:pStyle w:val="Compact"/>
      </w:pPr>
      <w:r>
        <w:rPr>
          <w:bCs/>
          <w:b/>
        </w:rPr>
        <w:t xml:space="preserve">Workshop on Mental Health and Human Rights</w:t>
      </w:r>
      <w:r>
        <w:t xml:space="preserve">, United Nations Office for the Coordination of Humanitarian Affairs (OCHA), Kinshasa, DR Congo (Year)</w:t>
      </w:r>
    </w:p>
    <w:p>
      <w:pPr>
        <w:numPr>
          <w:ilvl w:val="0"/>
          <w:numId w:val="1005"/>
        </w:numPr>
        <w:pStyle w:val="Compact"/>
      </w:pPr>
      <w:r>
        <w:rPr>
          <w:bCs/>
          <w:b/>
        </w:rPr>
        <w:t xml:space="preserve">Language Proficiency in French and Lingala</w:t>
      </w:r>
      <w:r>
        <w:t xml:space="preserve">, Certified by the Ministry of Education, DR Congo (Year)</w:t>
      </w:r>
    </w:p>
    <w:bookmarkEnd w:id="27"/>
    <w:bookmarkStart w:id="28" w:name="skills"/>
    <w:p>
      <w:pPr>
        <w:pStyle w:val="Heading2"/>
      </w:pPr>
      <w:r>
        <w:t xml:space="preserve">Skills</w:t>
      </w:r>
    </w:p>
    <w:p>
      <w:pPr>
        <w:numPr>
          <w:ilvl w:val="0"/>
          <w:numId w:val="1006"/>
        </w:numPr>
        <w:pStyle w:val="Compact"/>
      </w:pPr>
      <w:r>
        <w:t xml:space="preserve">Expertise in trauma counseling and psychotherapy for individuals and groups.</w:t>
      </w:r>
    </w:p>
    <w:p>
      <w:pPr>
        <w:numPr>
          <w:ilvl w:val="0"/>
          <w:numId w:val="1006"/>
        </w:numPr>
        <w:pStyle w:val="Compact"/>
      </w:pPr>
      <w:r>
        <w:t xml:space="preserve">Strong understanding of cultural dynamics in DR Congo Kinshasa to ensure effective communication and trust-building with clients.</w:t>
      </w:r>
    </w:p>
    <w:p>
      <w:pPr>
        <w:numPr>
          <w:ilvl w:val="0"/>
          <w:numId w:val="1006"/>
        </w:numPr>
        <w:pStyle w:val="Compact"/>
      </w:pPr>
      <w:r>
        <w:t xml:space="preserve">Proficient in using psychological assessment tools tailored to local populations.</w:t>
      </w:r>
    </w:p>
    <w:p>
      <w:pPr>
        <w:numPr>
          <w:ilvl w:val="0"/>
          <w:numId w:val="1006"/>
        </w:numPr>
        <w:pStyle w:val="Compact"/>
      </w:pPr>
      <w:r>
        <w:t xml:space="preserve">Collaborative team player with experience working alongside NGOs, healthcare providers, and community leaders in Kinshasa.</w:t>
      </w:r>
    </w:p>
    <w:p>
      <w:pPr>
        <w:numPr>
          <w:ilvl w:val="0"/>
          <w:numId w:val="1006"/>
        </w:numPr>
        <w:pStyle w:val="Compact"/>
      </w:pPr>
      <w:r>
        <w:t xml:space="preserve">Skilled in developing culturally adapted mental health programs for underserved communities.</w:t>
      </w:r>
    </w:p>
    <w:bookmarkEnd w:id="28"/>
    <w:bookmarkStart w:id="29" w:name="languages"/>
    <w:p>
      <w:pPr>
        <w:pStyle w:val="Heading2"/>
      </w:pPr>
      <w:r>
        <w:t xml:space="preserve">Languages</w:t>
      </w:r>
    </w:p>
    <w:p>
      <w:pPr>
        <w:numPr>
          <w:ilvl w:val="0"/>
          <w:numId w:val="1007"/>
        </w:numPr>
        <w:pStyle w:val="Compact"/>
      </w:pPr>
      <w:r>
        <w:t xml:space="preserve">French (Fluent)</w:t>
      </w:r>
    </w:p>
    <w:p>
      <w:pPr>
        <w:numPr>
          <w:ilvl w:val="0"/>
          <w:numId w:val="1007"/>
        </w:numPr>
        <w:pStyle w:val="Compact"/>
      </w:pPr>
      <w:r>
        <w:t xml:space="preserve">Lingala (Native)</w:t>
      </w:r>
    </w:p>
    <w:p>
      <w:pPr>
        <w:numPr>
          <w:ilvl w:val="0"/>
          <w:numId w:val="1007"/>
        </w:numPr>
        <w:pStyle w:val="Compact"/>
      </w:pPr>
      <w:r>
        <w:t xml:space="preserve">English (Proficient)</w:t>
      </w:r>
    </w:p>
    <w:bookmarkEnd w:id="29"/>
    <w:bookmarkStart w:id="30" w:name="community-involvement"/>
    <w:p>
      <w:pPr>
        <w:pStyle w:val="Heading2"/>
      </w:pPr>
      <w:r>
        <w:t xml:space="preserve">Community Involvement</w:t>
      </w:r>
    </w:p>
    <w:p>
      <w:pPr>
        <w:pStyle w:val="FirstParagraph"/>
      </w:pPr>
      <w:r>
        <w:rPr>
          <w:bCs/>
          <w:b/>
        </w:rPr>
        <w:t xml:space="preserve">Kinshasa Youth Mental Health Initiative</w:t>
      </w:r>
    </w:p>
    <w:p>
      <w:pPr>
        <w:numPr>
          <w:ilvl w:val="0"/>
          <w:numId w:val="1008"/>
        </w:numPr>
        <w:pStyle w:val="Compact"/>
      </w:pPr>
      <w:r>
        <w:t xml:space="preserve">Volunteer psychologist for a youth empowerment program targeting mental health challenges among adolescents in Kinshasa.</w:t>
      </w:r>
    </w:p>
    <w:p>
      <w:pPr>
        <w:numPr>
          <w:ilvl w:val="0"/>
          <w:numId w:val="1008"/>
        </w:numPr>
        <w:pStyle w:val="Compact"/>
      </w:pPr>
      <w:r>
        <w:t xml:space="preserve">Organized peer support groups to foster resilience and emotional well-being in schools and community centers.</w:t>
      </w:r>
    </w:p>
    <w:p>
      <w:pPr>
        <w:pStyle w:val="FirstParagraph"/>
      </w:pPr>
      <w:r>
        <w:rPr>
          <w:bCs/>
          <w:b/>
        </w:rPr>
        <w:t xml:space="preserve">Local Mental Health Awareness Campaigns</w:t>
      </w:r>
    </w:p>
    <w:p>
      <w:pPr>
        <w:numPr>
          <w:ilvl w:val="0"/>
          <w:numId w:val="1009"/>
        </w:numPr>
        <w:pStyle w:val="Compact"/>
      </w:pPr>
      <w:r>
        <w:t xml:space="preserve">Participated in radio programs and public forums in Kinshasa to educate the public about mental health resources.</w:t>
      </w:r>
    </w:p>
    <w:p>
      <w:pPr>
        <w:numPr>
          <w:ilvl w:val="0"/>
          <w:numId w:val="1009"/>
        </w:numPr>
        <w:pStyle w:val="Compact"/>
      </w:pPr>
      <w:r>
        <w:t xml:space="preserve">Collaborated with traditional healers to bridge cultural gaps and promote holistic approaches to mental wellness.</w:t>
      </w:r>
    </w:p>
    <w:bookmarkEnd w:id="30"/>
    <w:bookmarkStart w:id="31" w:name="references"/>
    <w:p>
      <w:pPr>
        <w:pStyle w:val="Heading2"/>
      </w:pPr>
      <w:r>
        <w:t xml:space="preserve">References</w:t>
      </w:r>
    </w:p>
    <w:p>
      <w:pPr>
        <w:pStyle w:val="FirstParagraph"/>
      </w:pPr>
      <w:r>
        <w:t xml:space="preserve">Available upon request. References include professionals from DR Congo Kinshasa-based organizations such as the Ministry of Health, local NGOs, and academic institutions.</w:t>
      </w:r>
    </w:p>
    <w:p>
      <w:pPr>
        <w:pStyle w:val="BodyText"/>
      </w:pPr>
      <w:r>
        <w:t xml:space="preserve">Curriculum Vitae for Psychologist in DR Congo Kinshasa – [Your Name]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DR Congo Kinshasa</dc:title>
  <dc:creator/>
  <dc:language>en</dc:language>
  <cp:keywords/>
  <dcterms:created xsi:type="dcterms:W3CDTF">2025-11-30T05:36:37Z</dcterms:created>
  <dcterms:modified xsi:type="dcterms:W3CDTF">2025-11-30T05:36:37Z</dcterms:modified>
</cp:coreProperties>
</file>

<file path=docProps/custom.xml><?xml version="1.0" encoding="utf-8"?>
<Properties xmlns="http://schemas.openxmlformats.org/officeDocument/2006/custom-properties" xmlns:vt="http://schemas.openxmlformats.org/officeDocument/2006/docPropsVTypes"/>
</file>