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[Your Phone Number]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Arabic (Fluent), French (Fluent),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based in Morocco Casablanca, committed to promoting mental health and well-being through culturally sensitive practices. With a strong academic background in psychology and over [X years] of hands-on experience working with diverse populations across Morocco, I specialize in providing therapeutic interventions tailored to the unique socio-cultural dynamics of the region. My work focuses on addressing emotional, behavioral, and psychological challenges while fostering resilience within individuals and communities in Morocco Casablanca.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[University Name], Casablanca, Morocco (Graduated: [Year])</w:t>
      </w:r>
      <w:r>
        <w:br/>
      </w:r>
      <w:r>
        <w:t xml:space="preserve">Specialization: Child and Adolescent Psychology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[University Name], Marrakech, Morocco (Graduated: [Year])</w:t>
      </w:r>
      <w:r>
        <w:br/>
      </w:r>
      <w:r>
        <w:t xml:space="preserve">Relevant coursework: Cultural Psychology, Neuropsychology, and Community Mental Health.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bCs/>
          <w:b/>
        </w:rPr>
        <w:t xml:space="preserve">Sahel Psychological Center, Casablanca, Morocco</w:t>
      </w:r>
      <w:r>
        <w:br/>
      </w:r>
      <w:r>
        <w:t xml:space="preserve">[Start Date] – Present</w:t>
      </w:r>
      <w:r>
        <w:br/>
      </w:r>
      <w:r>
        <w:t xml:space="preserve">- Providing individual and group therapy sessions to clients from diverse cultural backgrounds in Morocco Casablanca.</w:t>
      </w:r>
      <w:r>
        <w:br/>
      </w:r>
      <w:r>
        <w:t xml:space="preserve">- Collaborating with local healthcare institutions to develop mental health programs for underserved communities.</w:t>
      </w:r>
      <w:r>
        <w:br/>
      </w:r>
      <w:r>
        <w:t xml:space="preserve">- Conducting workshops on stress management, emotional resilience, and family dynamics in Moroccan society.</w:t>
      </w:r>
      <w:r>
        <w:br/>
      </w:r>
      <w:r>
        <w:t xml:space="preserve">- Supervising junior psychologists and contributing to research initiatives on psychological well-being in urban settings.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Al Amal Psychological Association, Casablanca, Morocco</w:t>
      </w:r>
      <w:r>
        <w:br/>
      </w:r>
      <w:r>
        <w:t xml:space="preserve">[Start Date] – [End Date]</w:t>
      </w:r>
      <w:r>
        <w:br/>
      </w:r>
      <w:r>
        <w:t xml:space="preserve">- Assessing and diagnosing psychological disorders using standardized tools adapted for Moroccan cultural contexts.</w:t>
      </w:r>
      <w:r>
        <w:br/>
      </w:r>
      <w:r>
        <w:t xml:space="preserve">- Designing personalized treatment plans for patients with anxiety, depression, and trauma-related conditions.</w:t>
      </w:r>
      <w:r>
        <w:br/>
      </w:r>
      <w:r>
        <w:t xml:space="preserve">- Participating in community outreach programs to reduce stigma around mental health in Morocco.</w:t>
      </w:r>
      <w:r>
        <w:br/>
      </w:r>
      <w:r>
        <w:t xml:space="preserve">- Publishing articles on the intersection of traditional Moroccan practices and modern psychological therapies.</w:t>
      </w:r>
    </w:p>
    <w:bookmarkEnd w:id="24"/>
    <w:bookmarkStart w:id="25" w:name="psychology-intern"/>
    <w:p>
      <w:pPr>
        <w:pStyle w:val="Heading3"/>
      </w:pPr>
      <w:r>
        <w:t xml:space="preserve">Psychology Intern</w:t>
      </w:r>
    </w:p>
    <w:p>
      <w:pPr>
        <w:pStyle w:val="FirstParagraph"/>
      </w:pPr>
      <w:r>
        <w:rPr>
          <w:bCs/>
          <w:b/>
        </w:rPr>
        <w:t xml:space="preserve">Center for Mental Health, Casablanca, Morocco</w:t>
      </w:r>
      <w:r>
        <w:br/>
      </w:r>
      <w:r>
        <w:t xml:space="preserve">[Start Date] – [End Date]</w:t>
      </w:r>
      <w:r>
        <w:br/>
      </w:r>
      <w:r>
        <w:t xml:space="preserve">- Gaining hands-on experience in clinical settings while supporting patients with a wide range of psychological needs.</w:t>
      </w:r>
      <w:r>
        <w:br/>
      </w:r>
      <w:r>
        <w:t xml:space="preserve">- Assisting in the development of educational materials for mental health awareness campaigns in Morocco.</w:t>
      </w:r>
      <w:r>
        <w:br/>
      </w:r>
      <w:r>
        <w:t xml:space="preserve">- Engaging with families and caregivers to improve support systems for individuals undergoing therapy.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National License in Psychology</w:t>
      </w:r>
      <w:r>
        <w:t xml:space="preserve">, Morocco – [Year]</w:t>
      </w:r>
      <w:r>
        <w:br/>
      </w:r>
      <w:r>
        <w:t xml:space="preserve">Issued by the National Council of Psychologists (CNPM), Morocco.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Cognitive Behavioral Therapy (CBT)</w:t>
      </w:r>
      <w:r>
        <w:t xml:space="preserve">, [Institute Name], Casablanca, Morocco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Training in Trauma-Informed Care</w:t>
      </w:r>
      <w:r>
        <w:t xml:space="preserve">, [Organization Name], Morocco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First Aid and Emergency Psychology Certification</w:t>
      </w:r>
      <w:r>
        <w:t xml:space="preserve">, [Institute Name], Morocco –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Cultural Competency in Moroccan Sociocultural Contexts</w:t>
      </w:r>
    </w:p>
    <w:p>
      <w:pPr>
        <w:numPr>
          <w:ilvl w:val="0"/>
          <w:numId w:val="1003"/>
        </w:numPr>
        <w:pStyle w:val="Compact"/>
      </w:pPr>
      <w:r>
        <w:t xml:space="preserve">Expertise in Individual, Group, and Family Therapy</w:t>
      </w:r>
    </w:p>
    <w:p>
      <w:pPr>
        <w:numPr>
          <w:ilvl w:val="0"/>
          <w:numId w:val="1003"/>
        </w:numPr>
        <w:pStyle w:val="Compact"/>
      </w:pPr>
      <w:r>
        <w:t xml:space="preserve">Proficient in Psychological Assessment Tools (e.g., MMPI, BDI)</w:t>
      </w:r>
    </w:p>
    <w:p>
      <w:pPr>
        <w:numPr>
          <w:ilvl w:val="0"/>
          <w:numId w:val="1003"/>
        </w:numPr>
        <w:pStyle w:val="Compact"/>
      </w:pPr>
      <w:r>
        <w:t xml:space="preserve">Fluency in Arabic and French for effective communication with local populations</w:t>
      </w:r>
    </w:p>
    <w:p>
      <w:pPr>
        <w:numPr>
          <w:ilvl w:val="0"/>
          <w:numId w:val="1003"/>
        </w:numPr>
        <w:pStyle w:val="Compact"/>
      </w:pPr>
      <w:r>
        <w:t xml:space="preserve">Strong research and data analysis skills for evidence-based practice</w:t>
      </w:r>
    </w:p>
    <w:p>
      <w:pPr>
        <w:numPr>
          <w:ilvl w:val="0"/>
          <w:numId w:val="1003"/>
        </w:numPr>
        <w:pStyle w:val="Compact"/>
      </w:pPr>
      <w:r>
        <w:t xml:space="preserve">Ability to work in multidisciplinary teams within healthcare institutions in Morocco Casablanca</w:t>
      </w:r>
    </w:p>
    <w:bookmarkEnd w:id="28"/>
    <w:bookmarkStart w:id="29" w:name="community-involvement-and-outreach"/>
    <w:p>
      <w:pPr>
        <w:pStyle w:val="Heading2"/>
      </w:pPr>
      <w:r>
        <w:t xml:space="preserve">Community Involvement and Outreach</w:t>
      </w:r>
    </w:p>
    <w:p>
      <w:pPr>
        <w:pStyle w:val="FirstParagraph"/>
      </w:pPr>
      <w:r>
        <w:rPr>
          <w:bCs/>
          <w:b/>
        </w:rPr>
        <w:t xml:space="preserve">Mentorship Program for Psychology Students</w:t>
      </w:r>
      <w:r>
        <w:t xml:space="preserve">, [University Name], Casablanca, Morocco – [Start Date] – Present</w:t>
      </w:r>
      <w:r>
        <w:br/>
      </w:r>
      <w:r>
        <w:t xml:space="preserve">- Guiding students in clinical training and professional development within the Moroccan healthcare system.</w:t>
      </w:r>
    </w:p>
    <w:p>
      <w:pPr>
        <w:pStyle w:val="BodyText"/>
      </w:pPr>
      <w:r>
        <w:rPr>
          <w:bCs/>
          <w:b/>
        </w:rPr>
        <w:t xml:space="preserve">Public Mental Health Campaigns</w:t>
      </w:r>
      <w:r>
        <w:t xml:space="preserve">, Various NGOs in Morocco – [Start Date] – Present</w:t>
      </w:r>
      <w:r>
        <w:br/>
      </w:r>
      <w:r>
        <w:t xml:space="preserve">- Organizing events to raise awareness about mental health, particularly among women and youth in Casablanca.</w:t>
      </w:r>
    </w:p>
    <w:bookmarkEnd w:id="29"/>
    <w:bookmarkStart w:id="30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"Cultural Adaptation of CBT for Moroccan Adolescents"</w:t>
      </w:r>
      <w:r>
        <w:t xml:space="preserve">, Journal of Applied Psychology, Morocco 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"The Role of Family in Mental Health Treatment in Casablanca"</w:t>
      </w:r>
      <w:r>
        <w:t xml:space="preserve">, Conference Paper, International Association of Psychological Science –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p>
      <w:pPr>
        <w:pStyle w:val="BodyText"/>
      </w:pPr>
      <w:r>
        <w:rPr>
          <w:iCs/>
          <w:i/>
        </w:rPr>
        <w:t xml:space="preserve">This Curriculum Vitae highlights the expertise of a Psychologist in Morocco Casablanca, emphasizing cultural relevance, professional achievements, and commitment to mental health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Morocco Casablanca</dc:title>
  <dc:creator/>
  <dc:language>en</dc:language>
  <cp:keywords/>
  <dcterms:created xsi:type="dcterms:W3CDTF">2025-12-05T06:39:23Z</dcterms:created>
  <dcterms:modified xsi:type="dcterms:W3CDTF">2025-12-05T06:39:23Z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