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Spain</w:t>
      </w:r>
      <w:r>
        <w:t xml:space="preserve"> </w:t>
      </w:r>
      <w:r>
        <w:t xml:space="preserve">Barcelona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Barcelona, Spain</w:t>
      </w:r>
      <w:r>
        <w:br/>
      </w:r>
      <w:r>
        <w:rPr>
          <w:bCs/>
          <w:b/>
        </w:rPr>
        <w:t xml:space="preserve">Email:</w:t>
      </w:r>
      <w:r>
        <w:t xml:space="preserve"> </w:t>
      </w:r>
      <w:r>
        <w:t xml:space="preserve">your.email@example.com</w:t>
      </w:r>
      <w:r>
        <w:br/>
      </w:r>
      <w:r>
        <w:rPr>
          <w:bCs/>
          <w:b/>
        </w:rPr>
        <w:t xml:space="preserve">Phone:</w:t>
      </w:r>
      <w:r>
        <w:t xml:space="preserve"> </w:t>
      </w:r>
      <w:r>
        <w:t xml:space="preserve">+34 123 456 789</w:t>
      </w:r>
      <w:r>
        <w:br/>
      </w:r>
      <w:r>
        <w:rPr>
          <w:bCs/>
          <w:b/>
        </w:rPr>
        <w:t xml:space="preserve">Date of Birth:</w:t>
      </w:r>
      <w:r>
        <w:t xml:space="preserve"> </w:t>
      </w:r>
      <w:r>
        <w:t xml:space="preserve">[DD/MM/YYYY]</w:t>
      </w:r>
      <w:r>
        <w:br/>
      </w:r>
      <w:r>
        <w:rPr>
          <w:bCs/>
          <w:b/>
        </w:rPr>
        <w:t xml:space="preserve">Nationality:</w:t>
      </w:r>
      <w:r>
        <w:t xml:space="preserve"> </w:t>
      </w:r>
      <w:r>
        <w:t xml:space="preserve">[Your Nationality]</w:t>
      </w:r>
    </w:p>
    <w:bookmarkEnd w:id="20"/>
    <w:bookmarkStart w:id="21" w:name="professional-profile"/>
    <w:p>
      <w:pPr>
        <w:pStyle w:val="Heading2"/>
      </w:pPr>
      <w:r>
        <w:t xml:space="preserve">Professional Profile</w:t>
      </w:r>
    </w:p>
    <w:p>
      <w:pPr>
        <w:pStyle w:val="FirstParagraph"/>
      </w:pPr>
      <w:r>
        <w:t xml:space="preserve">I am a licensed Psychologist with extensive experience in providing mental health services across Spain, with a focus on Barcelona. My expertise lies in clinical psychology, psychological assessment, and therapeutic interventions tailored to diverse populations. I have dedicated my career to supporting individuals in overcoming emotional and psychological challenges while adhering to the ethical standards of the Spanish Psychological Association (Colegio Oficial de Psicólogos). My work in Spain Barcelona has allowed me to engage with culturally rich communities, fostering resilience and well-being through evidence-based practices.</w:t>
      </w:r>
    </w:p>
    <w:bookmarkEnd w:id="21"/>
    <w:bookmarkStart w:id="22" w:name="education"/>
    <w:p>
      <w:pPr>
        <w:pStyle w:val="Heading2"/>
      </w:pPr>
      <w:r>
        <w:t xml:space="preserve">Education</w:t>
      </w:r>
    </w:p>
    <w:p>
      <w:pPr>
        <w:numPr>
          <w:ilvl w:val="0"/>
          <w:numId w:val="1001"/>
        </w:numPr>
        <w:pStyle w:val="Compact"/>
      </w:pPr>
      <w:r>
        <w:rPr>
          <w:bCs/>
          <w:b/>
        </w:rPr>
        <w:t xml:space="preserve">Master’s Degree in Clinical Psychology</w:t>
      </w:r>
      <w:r>
        <w:br/>
      </w:r>
      <w:r>
        <w:t xml:space="preserve">Universidad de Barcelona, Spain</w:t>
      </w:r>
      <w:r>
        <w:br/>
      </w:r>
      <w:r>
        <w:t xml:space="preserve">[Year of Graduation] – [Year of Graduation]</w:t>
      </w:r>
    </w:p>
    <w:p>
      <w:pPr>
        <w:numPr>
          <w:ilvl w:val="0"/>
          <w:numId w:val="1001"/>
        </w:numPr>
        <w:pStyle w:val="Compact"/>
      </w:pPr>
      <w:r>
        <w:rPr>
          <w:bCs/>
          <w:b/>
        </w:rPr>
        <w:t xml:space="preserve">Bachelor’s Degree in Psychology</w:t>
      </w:r>
      <w:r>
        <w:br/>
      </w:r>
      <w:r>
        <w:t xml:space="preserve">Universidad Autónoma de Barcelona, Spain</w:t>
      </w:r>
      <w:r>
        <w:br/>
      </w:r>
      <w:r>
        <w:t xml:space="preserve">[Year of Graduation] – [Year of Graduation]</w:t>
      </w:r>
    </w:p>
    <w:p>
      <w:pPr>
        <w:numPr>
          <w:ilvl w:val="0"/>
          <w:numId w:val="1001"/>
        </w:numPr>
        <w:pStyle w:val="Compact"/>
      </w:pPr>
      <w:r>
        <w:rPr>
          <w:bCs/>
          <w:b/>
        </w:rPr>
        <w:t xml:space="preserve">Specialized Training in Cognitive Behavioral Therapy (CBT)</w:t>
      </w:r>
      <w:r>
        <w:br/>
      </w:r>
      <w:r>
        <w:t xml:space="preserve">Instituto de Psicología Clínica, Spain</w:t>
      </w:r>
      <w:r>
        <w:br/>
      </w:r>
      <w:r>
        <w:t xml:space="preserve">[Year of Completion]</w:t>
      </w:r>
    </w:p>
    <w:bookmarkEnd w:id="22"/>
    <w:bookmarkStart w:id="26" w:name="professional-experience"/>
    <w:p>
      <w:pPr>
        <w:pStyle w:val="Heading2"/>
      </w:pPr>
      <w:r>
        <w:t xml:space="preserve">Professional Experience</w:t>
      </w:r>
    </w:p>
    <w:bookmarkStart w:id="23" w:name="Xb53d2888a118a525c4e50429ccdc474e6d44832"/>
    <w:p>
      <w:pPr>
        <w:pStyle w:val="Heading3"/>
      </w:pPr>
      <w:r>
        <w:t xml:space="preserve">Psychologist at Clinica Psicológica Barcelona</w:t>
      </w:r>
    </w:p>
    <w:p>
      <w:pPr>
        <w:pStyle w:val="FirstParagraph"/>
      </w:pPr>
      <w:r>
        <w:rPr>
          <w:iCs/>
          <w:i/>
        </w:rPr>
        <w:t xml:space="preserve">[Start Date] – [End Date]</w:t>
      </w:r>
    </w:p>
    <w:p>
      <w:pPr>
        <w:numPr>
          <w:ilvl w:val="0"/>
          <w:numId w:val="1002"/>
        </w:numPr>
        <w:pStyle w:val="Compact"/>
      </w:pPr>
      <w:r>
        <w:t xml:space="preserve">Provided individual, group, and family therapy to clients with anxiety, depression, and trauma-related disorders.</w:t>
      </w:r>
    </w:p>
    <w:p>
      <w:pPr>
        <w:numPr>
          <w:ilvl w:val="0"/>
          <w:numId w:val="1002"/>
        </w:numPr>
        <w:pStyle w:val="Compact"/>
      </w:pPr>
      <w:r>
        <w:t xml:space="preserve">Conducted psychological assessments and developed personalized treatment plans in accordance with Spanish mental health regulations.</w:t>
      </w:r>
    </w:p>
    <w:p>
      <w:pPr>
        <w:numPr>
          <w:ilvl w:val="0"/>
          <w:numId w:val="1002"/>
        </w:numPr>
        <w:pStyle w:val="Compact"/>
      </w:pPr>
      <w:r>
        <w:t xml:space="preserve">Collaborated with multidisciplinary teams to address complex cases involving behavioral and emotional challenges in Spain Barcelona.</w:t>
      </w:r>
    </w:p>
    <w:p>
      <w:pPr>
        <w:numPr>
          <w:ilvl w:val="0"/>
          <w:numId w:val="1002"/>
        </w:numPr>
        <w:pStyle w:val="Compact"/>
      </w:pPr>
      <w:r>
        <w:t xml:space="preserve">Contributed to community outreach programs focused on mental health awareness, particularly in underserved neighborhoods of Barcelona.</w:t>
      </w:r>
    </w:p>
    <w:bookmarkEnd w:id="23"/>
    <w:bookmarkStart w:id="24" w:name="Xc5a3811d1a1a445c8d9b4c9ff079a75f7213774"/>
    <w:p>
      <w:pPr>
        <w:pStyle w:val="Heading3"/>
      </w:pPr>
      <w:r>
        <w:t xml:space="preserve">Clinical Psychologist at Centro de Salud Mental Sant Pau</w:t>
      </w:r>
    </w:p>
    <w:p>
      <w:pPr>
        <w:pStyle w:val="FirstParagraph"/>
      </w:pPr>
      <w:r>
        <w:rPr>
          <w:iCs/>
          <w:i/>
        </w:rPr>
        <w:t xml:space="preserve">[Start Date] – [End Date]</w:t>
      </w:r>
    </w:p>
    <w:p>
      <w:pPr>
        <w:numPr>
          <w:ilvl w:val="0"/>
          <w:numId w:val="1003"/>
        </w:numPr>
        <w:pStyle w:val="Compact"/>
      </w:pPr>
      <w:r>
        <w:t xml:space="preserve">Assessed and treated patients with severe mental illnesses, including schizophrenia and bipolar disorder, within the public healthcare system of Spain.</w:t>
      </w:r>
    </w:p>
    <w:p>
      <w:pPr>
        <w:numPr>
          <w:ilvl w:val="0"/>
          <w:numId w:val="1003"/>
        </w:numPr>
        <w:pStyle w:val="Compact"/>
      </w:pPr>
      <w:r>
        <w:t xml:space="preserve">Facilitated workshops on stress management and emotional regulation for patients in Barcelona.</w:t>
      </w:r>
    </w:p>
    <w:p>
      <w:pPr>
        <w:numPr>
          <w:ilvl w:val="0"/>
          <w:numId w:val="1003"/>
        </w:numPr>
        <w:pStyle w:val="Compact"/>
      </w:pPr>
      <w:r>
        <w:t xml:space="preserve">Participated in research projects related to psychological interventions in multicultural settings, reflecting the diversity of Spain Barcelona.</w:t>
      </w:r>
    </w:p>
    <w:bookmarkEnd w:id="24"/>
    <w:bookmarkStart w:id="25" w:name="freelance-psychologist"/>
    <w:p>
      <w:pPr>
        <w:pStyle w:val="Heading3"/>
      </w:pPr>
      <w:r>
        <w:t xml:space="preserve">Freelance Psychologist</w:t>
      </w:r>
    </w:p>
    <w:p>
      <w:pPr>
        <w:pStyle w:val="FirstParagraph"/>
      </w:pPr>
      <w:r>
        <w:rPr>
          <w:iCs/>
          <w:i/>
        </w:rPr>
        <w:t xml:space="preserve">[Start Date] – [End Date]</w:t>
      </w:r>
    </w:p>
    <w:p>
      <w:pPr>
        <w:numPr>
          <w:ilvl w:val="0"/>
          <w:numId w:val="1004"/>
        </w:numPr>
        <w:pStyle w:val="Compact"/>
      </w:pPr>
      <w:r>
        <w:t xml:space="preserve">Offered private therapy sessions to individuals and couples, focusing on relationship dynamics and personal growth in Spain.</w:t>
      </w:r>
    </w:p>
    <w:p>
      <w:pPr>
        <w:numPr>
          <w:ilvl w:val="0"/>
          <w:numId w:val="1004"/>
        </w:numPr>
        <w:pStyle w:val="Compact"/>
      </w:pPr>
      <w:r>
        <w:t xml:space="preserve">Developed online resources for mental health education, targeting the Spanish-speaking population in Barcelona and beyond.</w:t>
      </w:r>
    </w:p>
    <w:bookmarkEnd w:id="25"/>
    <w:bookmarkEnd w:id="26"/>
    <w:bookmarkStart w:id="27" w:name="certifications-and-training"/>
    <w:p>
      <w:pPr>
        <w:pStyle w:val="Heading2"/>
      </w:pPr>
      <w:r>
        <w:t xml:space="preserve">Certifications and Training</w:t>
      </w:r>
    </w:p>
    <w:p>
      <w:pPr>
        <w:numPr>
          <w:ilvl w:val="0"/>
          <w:numId w:val="1005"/>
        </w:numPr>
        <w:pStyle w:val="Compact"/>
      </w:pPr>
      <w:r>
        <w:rPr>
          <w:bCs/>
          <w:b/>
        </w:rPr>
        <w:t xml:space="preserve">Psychologist License (Colegio Oficial de Psicólogos, Spain)</w:t>
      </w:r>
      <w:r>
        <w:br/>
      </w:r>
      <w:r>
        <w:t xml:space="preserve">[License Number]</w:t>
      </w:r>
      <w:r>
        <w:br/>
      </w:r>
      <w:r>
        <w:t xml:space="preserve">[Year Issued]</w:t>
      </w:r>
    </w:p>
    <w:p>
      <w:pPr>
        <w:numPr>
          <w:ilvl w:val="0"/>
          <w:numId w:val="1005"/>
        </w:numPr>
        <w:pStyle w:val="Compact"/>
      </w:pPr>
      <w:r>
        <w:rPr>
          <w:bCs/>
          <w:b/>
        </w:rPr>
        <w:t xml:space="preserve">Advanced Certification in Trauma-Informed Care</w:t>
      </w:r>
      <w:r>
        <w:br/>
      </w:r>
      <w:r>
        <w:t xml:space="preserve">European Institute of Psychology, Spain</w:t>
      </w:r>
      <w:r>
        <w:br/>
      </w:r>
      <w:r>
        <w:t xml:space="preserve">[Year of Completion]</w:t>
      </w:r>
    </w:p>
    <w:p>
      <w:pPr>
        <w:numPr>
          <w:ilvl w:val="0"/>
          <w:numId w:val="1005"/>
        </w:numPr>
        <w:pStyle w:val="Compact"/>
      </w:pPr>
      <w:r>
        <w:rPr>
          <w:bCs/>
          <w:b/>
        </w:rPr>
        <w:t xml:space="preserve">Training in Psychological Assessment and Diagnosis</w:t>
      </w:r>
      <w:r>
        <w:br/>
      </w:r>
      <w:r>
        <w:t xml:space="preserve">Universidad Pompeu Fabra, Barcelona</w:t>
      </w:r>
      <w:r>
        <w:br/>
      </w:r>
      <w:r>
        <w:t xml:space="preserve">[Year of Completion]</w:t>
      </w:r>
    </w:p>
    <w:bookmarkEnd w:id="27"/>
    <w:bookmarkStart w:id="28" w:name="skills-and-competencies"/>
    <w:p>
      <w:pPr>
        <w:pStyle w:val="Heading2"/>
      </w:pPr>
      <w:r>
        <w:t xml:space="preserve">Skills and Competencies</w:t>
      </w:r>
    </w:p>
    <w:p>
      <w:pPr>
        <w:numPr>
          <w:ilvl w:val="0"/>
          <w:numId w:val="1006"/>
        </w:numPr>
        <w:pStyle w:val="Compact"/>
      </w:pPr>
      <w:r>
        <w:t xml:space="preserve">Expertise in evidence-based therapeutic approaches: CBT, psychodynamic therapy, and humanistic methods.</w:t>
      </w:r>
    </w:p>
    <w:p>
      <w:pPr>
        <w:numPr>
          <w:ilvl w:val="0"/>
          <w:numId w:val="1006"/>
        </w:numPr>
        <w:pStyle w:val="Compact"/>
      </w:pPr>
      <w:r>
        <w:t xml:space="preserve">Fluent in Spanish and English, with a strong understanding of Catalan (if applicable).</w:t>
      </w:r>
    </w:p>
    <w:p>
      <w:pPr>
        <w:numPr>
          <w:ilvl w:val="0"/>
          <w:numId w:val="1006"/>
        </w:numPr>
        <w:pStyle w:val="Compact"/>
      </w:pPr>
      <w:r>
        <w:t xml:space="preserve">Proficient in using psychological assessment tools such as the MMPI-2 and BDI-II.</w:t>
      </w:r>
    </w:p>
    <w:p>
      <w:pPr>
        <w:numPr>
          <w:ilvl w:val="0"/>
          <w:numId w:val="1006"/>
        </w:numPr>
        <w:pStyle w:val="Compact"/>
      </w:pPr>
      <w:r>
        <w:t xml:space="preserve">Strong interpersonal communication skills for building trust with clients in Spain Barcelona.</w:t>
      </w:r>
    </w:p>
    <w:p>
      <w:pPr>
        <w:numPr>
          <w:ilvl w:val="0"/>
          <w:numId w:val="1006"/>
        </w:numPr>
        <w:pStyle w:val="Compact"/>
      </w:pPr>
      <w:r>
        <w:t xml:space="preserve">Knowledge of Spanish healthcare policies and ethical guidelines for psychologists.</w:t>
      </w:r>
    </w:p>
    <w:bookmarkEnd w:id="28"/>
    <w:bookmarkStart w:id="29" w:name="professional-memberships"/>
    <w:p>
      <w:pPr>
        <w:pStyle w:val="Heading2"/>
      </w:pPr>
      <w:r>
        <w:t xml:space="preserve">Professional Memberships</w:t>
      </w:r>
    </w:p>
    <w:p>
      <w:pPr>
        <w:numPr>
          <w:ilvl w:val="0"/>
          <w:numId w:val="1007"/>
        </w:numPr>
        <w:pStyle w:val="Compact"/>
      </w:pPr>
      <w:r>
        <w:rPr>
          <w:bCs/>
          <w:b/>
        </w:rPr>
        <w:t xml:space="preserve">Colegio Oficial de Psicólogos (COP)</w:t>
      </w:r>
      <w:r>
        <w:br/>
      </w:r>
      <w:r>
        <w:t xml:space="preserve">Member since [Year]</w:t>
      </w:r>
    </w:p>
    <w:p>
      <w:pPr>
        <w:numPr>
          <w:ilvl w:val="0"/>
          <w:numId w:val="1007"/>
        </w:numPr>
        <w:pStyle w:val="Compact"/>
      </w:pPr>
      <w:r>
        <w:rPr>
          <w:bCs/>
          <w:b/>
        </w:rPr>
        <w:t xml:space="preserve">Sociedad Española de Psicología Clínica (SEPC)</w:t>
      </w:r>
      <w:r>
        <w:br/>
      </w:r>
      <w:r>
        <w:t xml:space="preserve">Active member, attending annual conferences in Spain.</w:t>
      </w:r>
    </w:p>
    <w:bookmarkEnd w:id="29"/>
    <w:bookmarkStart w:id="30" w:name="languages"/>
    <w:p>
      <w:pPr>
        <w:pStyle w:val="Heading2"/>
      </w:pPr>
      <w:r>
        <w:t xml:space="preserve">Languages</w:t>
      </w:r>
    </w:p>
    <w:p>
      <w:pPr>
        <w:numPr>
          <w:ilvl w:val="0"/>
          <w:numId w:val="1008"/>
        </w:numPr>
        <w:pStyle w:val="Compact"/>
      </w:pPr>
      <w:r>
        <w:t xml:space="preserve">Spanish – Native proficiency</w:t>
      </w:r>
    </w:p>
    <w:p>
      <w:pPr>
        <w:numPr>
          <w:ilvl w:val="0"/>
          <w:numId w:val="1008"/>
        </w:numPr>
        <w:pStyle w:val="Compact"/>
      </w:pPr>
      <w:r>
        <w:t xml:space="preserve">English – Fluent (IELTS 7.5)</w:t>
      </w:r>
    </w:p>
    <w:p>
      <w:pPr>
        <w:numPr>
          <w:ilvl w:val="0"/>
          <w:numId w:val="1008"/>
        </w:numPr>
        <w:pStyle w:val="Compact"/>
      </w:pPr>
      <w:r>
        <w:t xml:space="preserve">Catalan – Intermediate (if applicable)</w:t>
      </w:r>
    </w:p>
    <w:bookmarkEnd w:id="30"/>
    <w:bookmarkStart w:id="31" w:name="references"/>
    <w:p>
      <w:pPr>
        <w:pStyle w:val="Heading2"/>
      </w:pPr>
      <w:r>
        <w:t xml:space="preserve">References</w:t>
      </w:r>
    </w:p>
    <w:p>
      <w:pPr>
        <w:pStyle w:val="FirstParagraph"/>
      </w:pPr>
      <w:r>
        <w:t xml:space="preserve">Available upon request. I have provided references from colleagues and supervisors in Spain Barcelona, including Dr. [Name], Director of Clinica Psicológica Barcelona, and Prof. [Name], Universidad de Barcelona.</w:t>
      </w:r>
    </w:p>
    <w:p>
      <w:pPr>
        <w:pStyle w:val="BodyText"/>
      </w:pPr>
      <w:r>
        <w:rPr>
          <w:iCs/>
          <w:i/>
        </w:rPr>
        <w:t xml:space="preserve">This Curriculum Vitae reflects my commitment to excellence in psychological practice within Spain Barcelona, adhering to the highest standards of clinical care and professional ethics.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Spain Barcelona</dc:title>
  <dc:creator/>
  <dc:language>en</dc:language>
  <cp:keywords/>
  <dcterms:created xsi:type="dcterms:W3CDTF">2026-07-23T04:45:03Z</dcterms:created>
  <dcterms:modified xsi:type="dcterms:W3CDTF">2026-07-23T04:45:03Z</dcterms:modified>
</cp:coreProperties>
</file>

<file path=docProps/custom.xml><?xml version="1.0" encoding="utf-8"?>
<Properties xmlns="http://schemas.openxmlformats.org/officeDocument/2006/custom-properties" xmlns:vt="http://schemas.openxmlformats.org/officeDocument/2006/docPropsVTypes"/>
</file>