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(basic)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with a strong focus on clinical and therapeutic practices in Spain Valencia. Committed to providing evidence-based mental health solutions tailored to the unique cultural and social context of the Valencian community. Proven expertise in conducting psychological assessments, developing treatment plans, and fostering holistic well-being. Passionate about contributing to the advancement of mental health services in Spain through research, education, and community engagement.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Psychology</w:t>
      </w:r>
      <w:r>
        <w:t xml:space="preserve">, Universidad de Valencia, Spain (2015-2019)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Clinical Psychology</w:t>
      </w:r>
      <w:r>
        <w:t xml:space="preserve">, Universidad de Castilla-La Mancha, Spain (2019-2021)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Specialization in Cognitive-Behavioral Therapy (CBT)</w:t>
      </w:r>
      <w:r>
        <w:t xml:space="preserve">, Instituto de Psicología Cognitivo-Conductual, Valencia (2021-2023)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Child and Adolescent Psychology</w:t>
      </w:r>
      <w:r>
        <w:t xml:space="preserve">, Escuela Universitaria de Psicología, Spain (2023)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56d93b112c7ba92a691d0cbb4788cfc779e964a"/>
    <w:p>
      <w:pPr>
        <w:pStyle w:val="Heading3"/>
      </w:pPr>
      <w:r>
        <w:t xml:space="preserve">Psychologist at Centro de Salud Mental Valencia</w:t>
      </w:r>
    </w:p>
    <w:p>
      <w:pPr>
        <w:pStyle w:val="FirstParagraph"/>
      </w:pPr>
      <w:r>
        <w:rPr>
          <w:iCs/>
          <w:i/>
        </w:rPr>
        <w:t xml:space="preserve">January 2023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sessions to adults and adolescents with diverse psychological needs, including anxiety, depression, and trauma.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develop personalized treatment plans aligned with the Spanish National Health System (SNS) protocols.</w:t>
      </w:r>
    </w:p>
    <w:p>
      <w:pPr>
        <w:numPr>
          <w:ilvl w:val="0"/>
          <w:numId w:val="1002"/>
        </w:numPr>
        <w:pStyle w:val="Compact"/>
      </w:pPr>
      <w:r>
        <w:t xml:space="preserve">Conducted psychological assessments using standardized tools such as the MMPI-2 and BDI-II, ensuring accurate diagnosis and intervention strategies.</w:t>
      </w:r>
    </w:p>
    <w:p>
      <w:pPr>
        <w:numPr>
          <w:ilvl w:val="0"/>
          <w:numId w:val="1002"/>
        </w:numPr>
        <w:pStyle w:val="Compact"/>
      </w:pPr>
      <w:r>
        <w:t xml:space="preserve">Organized workshops on mental health awareness for local communities in Valencia, emphasizing preventive care and stigma reduction.</w:t>
      </w:r>
    </w:p>
    <w:bookmarkEnd w:id="23"/>
    <w:bookmarkStart w:id="24" w:name="Xe4e7429f923c537fadb2fe99bd736fdbbe20eeb"/>
    <w:p>
      <w:pPr>
        <w:pStyle w:val="Heading3"/>
      </w:pPr>
      <w:r>
        <w:t xml:space="preserve">Clinical Psychologist at Clínica Psicología Integral</w:t>
      </w:r>
    </w:p>
    <w:p>
      <w:pPr>
        <w:pStyle w:val="FirstParagraph"/>
      </w:pPr>
      <w:r>
        <w:rPr>
          <w:iCs/>
          <w:i/>
        </w:rPr>
        <w:t xml:space="preserve">June 2021 – December 2022</w:t>
      </w:r>
    </w:p>
    <w:p>
      <w:pPr>
        <w:numPr>
          <w:ilvl w:val="0"/>
          <w:numId w:val="1003"/>
        </w:numPr>
        <w:pStyle w:val="Compact"/>
      </w:pPr>
      <w:r>
        <w:t xml:space="preserve">Offered psychological support to clients from diverse cultural backgrounds, integrating cultural competence into therapeutic practices.</w:t>
      </w:r>
    </w:p>
    <w:p>
      <w:pPr>
        <w:numPr>
          <w:ilvl w:val="0"/>
          <w:numId w:val="1003"/>
        </w:numPr>
        <w:pStyle w:val="Compact"/>
      </w:pPr>
      <w:r>
        <w:t xml:space="preserve">Implemented evidence-based interventions for patients with anxiety disorders, using CBT and mindfulness techniques adapted to Valencian contexts.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effectiveness of digital therapy tools in improving access to mental health services in rural areas of Spain Valencia.</w:t>
      </w:r>
    </w:p>
    <w:p>
      <w:pPr>
        <w:numPr>
          <w:ilvl w:val="0"/>
          <w:numId w:val="1003"/>
        </w:numPr>
        <w:pStyle w:val="Compact"/>
      </w:pPr>
      <w:r>
        <w:t xml:space="preserve">Published case studies on therapeutic outcomes in peer-reviewed journals, contributing to the academic discourse on psychology in Spain.</w:t>
      </w:r>
    </w:p>
    <w:bookmarkEnd w:id="24"/>
    <w:bookmarkStart w:id="25" w:name="X39a29b92f75a43cce126e52e271e7d534b5ca11"/>
    <w:p>
      <w:pPr>
        <w:pStyle w:val="Heading3"/>
      </w:pPr>
      <w:r>
        <w:t xml:space="preserve">Internship at Hospital Universitario La Fe (Valencia)</w:t>
      </w:r>
    </w:p>
    <w:p>
      <w:pPr>
        <w:pStyle w:val="FirstParagraph"/>
      </w:pPr>
      <w:r>
        <w:rPr>
          <w:iCs/>
          <w:i/>
        </w:rPr>
        <w:t xml:space="preserve">September 2019 – May 2020</w:t>
      </w:r>
    </w:p>
    <w:p>
      <w:pPr>
        <w:numPr>
          <w:ilvl w:val="0"/>
          <w:numId w:val="1004"/>
        </w:numPr>
        <w:pStyle w:val="Compact"/>
      </w:pPr>
      <w:r>
        <w:t xml:space="preserve">Supported the clinical team in assessing and treating patients with psychiatric conditions, adhering to Spanish healthcare regulations.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crisis intervention, emergency mental health care, and collaboration with medical professionals.</w:t>
      </w:r>
    </w:p>
    <w:p>
      <w:pPr>
        <w:numPr>
          <w:ilvl w:val="0"/>
          <w:numId w:val="1004"/>
        </w:numPr>
        <w:pStyle w:val="Compact"/>
      </w:pPr>
      <w:r>
        <w:t xml:space="preserve">Participated in seminars on ethical practices in psychology, emphasizing the importance of confidentiality and cultural sensitivity in Spain Valencia.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Diagnosis, therapeutic intervention, psychological assessment, crisis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Therapeutic Approaches:</w:t>
      </w:r>
      <w:r>
        <w:t xml:space="preserve"> </w:t>
      </w:r>
      <w:r>
        <w:t xml:space="preserve">Cognitive-Behavioral Therapy (CBT), Psychodynamic Therapy, Family Systems Therapy.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(basic).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 Proficiency:</w:t>
      </w:r>
      <w:r>
        <w:t xml:space="preserve"> </w:t>
      </w:r>
      <w:r>
        <w:t xml:space="preserve">Electronic Health Records (EHR) systems, SPSS for statistical analysis, Microsoft Office Suite.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Valencian social dynamics and mental health stigma reduction strategies.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European Certificate in Psychological Therapies (ECP)</w:t>
      </w:r>
      <w:r>
        <w:t xml:space="preserve">, European Federation of Psychologists’ Associations (EFPA) – 2023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Trauma-Informed Care</w:t>
      </w:r>
      <w:r>
        <w:t xml:space="preserve">, Universidad de Valencia – 2022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Diversity and Inclusion in Psychology</w:t>
      </w:r>
      <w:r>
        <w:t xml:space="preserve">, Instituto Valenciano de Psicología –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Supervisor for Psychological Therapies</w:t>
      </w:r>
      <w:r>
        <w:t xml:space="preserve">, Colegio Oficial de Psicólogos de Valencia – 2023</w:t>
      </w:r>
    </w:p>
    <w:bookmarkEnd w:id="28"/>
    <w:bookmarkStart w:id="29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7"/>
        </w:numPr>
        <w:pStyle w:val="Compact"/>
      </w:pPr>
      <w:r>
        <w:t xml:space="preserve">"Cultural Adaptation of CBT in Spain Valencia: A Case Study," *Journal of Clinical Psychology in Spain*, 2023.</w:t>
      </w:r>
    </w:p>
    <w:p>
      <w:pPr>
        <w:numPr>
          <w:ilvl w:val="0"/>
          <w:numId w:val="1007"/>
        </w:numPr>
        <w:pStyle w:val="Compact"/>
      </w:pPr>
      <w:r>
        <w:t xml:space="preserve">Presentation at the 15th International Conference on Mental Health, Valencia – "Innovative Approaches to Addressing Anxiety Disorders in Urban Populations." (2024)</w:t>
      </w:r>
    </w:p>
    <w:p>
      <w:pPr>
        <w:numPr>
          <w:ilvl w:val="0"/>
          <w:numId w:val="1007"/>
        </w:numPr>
        <w:pStyle w:val="Compact"/>
      </w:pPr>
      <w:r>
        <w:t xml:space="preserve">Co-authored a chapter on child psychology in the book *Mental Health in Mediterranean Contexts* (2023).</w:t>
      </w:r>
    </w:p>
    <w:bookmarkEnd w:id="29"/>
    <w:bookmarkStart w:id="30" w:name="volunteer-work"/>
    <w:p>
      <w:pPr>
        <w:pStyle w:val="Heading2"/>
      </w:pPr>
      <w:r>
        <w:t xml:space="preserve">Volunteer Work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Psychologist Volunteer</w:t>
      </w:r>
      <w:r>
        <w:t xml:space="preserve">, Asociación Valenciana de Salud Mental – 2018–Present</w:t>
      </w:r>
      <w:r>
        <w:br/>
      </w:r>
      <w:r>
        <w:t xml:space="preserve">Provided free psychological support to low-income individuals in Valencia, focusing on stress management and coping strategies.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Guest Speaker</w:t>
      </w:r>
      <w:r>
        <w:t xml:space="preserve">, Universidad de Valencia – 2022</w:t>
      </w:r>
      <w:r>
        <w:br/>
      </w:r>
      <w:r>
        <w:t xml:space="preserve">Delivered a lecture on the role of psychologists in public health during the COVID-19 pandemic.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Colegio Oficial de Psicólogos de Valencia (COPV) – Member since 2021</w:t>
      </w:r>
    </w:p>
    <w:p>
      <w:pPr>
        <w:numPr>
          <w:ilvl w:val="0"/>
          <w:numId w:val="1009"/>
        </w:numPr>
        <w:pStyle w:val="Compact"/>
      </w:pPr>
      <w:r>
        <w:t xml:space="preserve">Spanish Association of Clinical Psychology (AEP) – Member since 2020</w:t>
      </w:r>
    </w:p>
    <w:p>
      <w:pPr>
        <w:numPr>
          <w:ilvl w:val="0"/>
          <w:numId w:val="1009"/>
        </w:numPr>
        <w:pStyle w:val="Compact"/>
      </w:pPr>
      <w:r>
        <w:t xml:space="preserve">European Confederation of Psychologists’ Associations (ECPA) – Member since 2019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details.</w:t>
      </w:r>
    </w:p>
    <w:p>
      <w:pPr>
        <w:pStyle w:val="BodyText"/>
      </w:pPr>
      <w:r>
        <w:rPr>
          <w:bCs/>
          <w:b/>
        </w:rPr>
        <w:t xml:space="preserve">Curriculum Vitae - Psychologist in Spain Valencia</w:t>
      </w:r>
    </w:p>
    <w:p>
      <w:pPr>
        <w:pStyle w:val="BodyText"/>
      </w:pPr>
      <w:r>
        <w:t xml:space="preserve">This document reflects the professional journey of a dedicated psychologist committed to advancing mental health services in Spain, with a strong focus on Valencia's unique cultural and social landscape.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Spain Valencia</dc:title>
  <dc:creator/>
  <dc:language>en</dc:language>
  <cp:keywords/>
  <dcterms:created xsi:type="dcterms:W3CDTF">2026-07-21T14:55:43Z</dcterms:created>
  <dcterms:modified xsi:type="dcterms:W3CDTF">2026-07-21T14:55:43Z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