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Canada</w:t>
      </w:r>
      <w:r>
        <w:t xml:space="preserve"> </w:t>
      </w:r>
      <w:r>
        <w:t xml:space="preserve">Vancouver</w:t>
      </w:r>
    </w:p>
    <w:bookmarkStart w:id="31" w:name="curriculum-vitae"/>
    <w:p>
      <w:pPr>
        <w:pStyle w:val="Heading1"/>
      </w:pPr>
      <w:r>
        <w:t xml:space="preserve">Curriculum Vitae</w:t>
      </w:r>
    </w:p>
    <w:bookmarkStart w:id="30" w:name="radiologist-canada-vancouver"/>
    <w:p>
      <w:pPr>
        <w:pStyle w:val="Heading2"/>
      </w:pPr>
      <w:r>
        <w:t xml:space="preserve">Radiologist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experienced Radiologist with a strong commitment to providing high-quality diagnostic imaging services in the dynamic healthcare environment of Canada Vancouver. Proficient in interpreting a wide range of medical imaging modalities, including X-ray, CT, MRI, ultrasound, and mammography. Committed to advancing patient care through accurate diagnoses and collaboration with multidisciplinary teams. Proven expertise in adapting to the unique healthcare needs of diverse populations in Vancouver’s multicultural society.</w:t>
      </w:r>
    </w:p>
    <w:bookmarkEnd w:id="21"/>
    <w:bookmarkStart w:id="22" w:name="education"/>
    <w:p>
      <w:pPr>
        <w:pStyle w:val="Heading3"/>
      </w:pPr>
      <w:r>
        <w:t xml:space="preserve">Education</w:t>
      </w:r>
    </w:p>
    <w:p>
      <w:pPr>
        <w:pStyle w:val="FirstParagraph"/>
      </w:pPr>
      <w:r>
        <w:rPr>
          <w:bCs/>
          <w:b/>
        </w:rPr>
        <w:t xml:space="preserve">Medical Degree (MD)</w:t>
      </w:r>
    </w:p>
    <w:p>
      <w:pPr>
        <w:pStyle w:val="BodyText"/>
      </w:pPr>
      <w:r>
        <w:t xml:space="preserve">[University Name], Vancouver, Canada</w:t>
      </w:r>
    </w:p>
    <w:p>
      <w:pPr>
        <w:pStyle w:val="BodyText"/>
      </w:pPr>
      <w:r>
        <w:t xml:space="preserve">Graduated: [Year]</w:t>
      </w:r>
    </w:p>
    <w:p>
      <w:pPr>
        <w:numPr>
          <w:ilvl w:val="0"/>
          <w:numId w:val="1001"/>
        </w:numPr>
        <w:pStyle w:val="Compact"/>
      </w:pPr>
      <w:r>
        <w:t xml:space="preserve">Completed clinical rotations in radiology, internal medicine, and emergency care at Vancouver General Hospital (VGH) and Providence Health Care.</w:t>
      </w:r>
    </w:p>
    <w:p>
      <w:pPr>
        <w:numPr>
          <w:ilvl w:val="0"/>
          <w:numId w:val="1001"/>
        </w:numPr>
        <w:pStyle w:val="Compact"/>
      </w:pPr>
      <w:r>
        <w:t xml:space="preserve">Recipient of the [Scholarship Name] for academic excellence in medical imaging.</w:t>
      </w:r>
    </w:p>
    <w:p>
      <w:pPr>
        <w:pStyle w:val="FirstParagraph"/>
      </w:pPr>
      <w:r>
        <w:rPr>
          <w:bCs/>
          <w:b/>
        </w:rPr>
        <w:t xml:space="preserve">Fellowship in Diagnostic Radiology</w:t>
      </w:r>
    </w:p>
    <w:p>
      <w:pPr>
        <w:pStyle w:val="BodyText"/>
      </w:pPr>
      <w:r>
        <w:t xml:space="preserve">[Residency Program Name], Vancouver, Canada</w:t>
      </w:r>
    </w:p>
    <w:p>
      <w:pPr>
        <w:pStyle w:val="BodyText"/>
      </w:pPr>
      <w:r>
        <w:t xml:space="preserve">Completed: [Year]</w:t>
      </w:r>
    </w:p>
    <w:p>
      <w:pPr>
        <w:numPr>
          <w:ilvl w:val="0"/>
          <w:numId w:val="1002"/>
        </w:numPr>
        <w:pStyle w:val="Compact"/>
      </w:pPr>
      <w:r>
        <w:t xml:space="preserve">Specialized training in cross-sectional imaging, interventional radiology, and radiation safety protocols.</w:t>
      </w:r>
    </w:p>
    <w:p>
      <w:pPr>
        <w:numPr>
          <w:ilvl w:val="0"/>
          <w:numId w:val="1002"/>
        </w:numPr>
        <w:pStyle w:val="Compact"/>
      </w:pPr>
      <w:r>
        <w:t xml:space="preserve">Published research on the use of AI in early detection of lung cancer in Canadian populations.</w:t>
      </w:r>
    </w:p>
    <w:p>
      <w:pPr>
        <w:pStyle w:val="FirstParagraph"/>
      </w:pPr>
      <w:r>
        <w:rPr>
          <w:bCs/>
          <w:b/>
        </w:rPr>
        <w:t xml:space="preserve">Certifications</w:t>
      </w:r>
    </w:p>
    <w:p>
      <w:pPr>
        <w:numPr>
          <w:ilvl w:val="0"/>
          <w:numId w:val="1003"/>
        </w:numPr>
        <w:pStyle w:val="Compact"/>
      </w:pPr>
      <w:r>
        <w:t xml:space="preserve">Certificate of Completion, Royal College of Physicians and Surgeons of Canada (RCPSC) - Diagnostic Radiology</w:t>
      </w:r>
    </w:p>
    <w:p>
      <w:pPr>
        <w:numPr>
          <w:ilvl w:val="0"/>
          <w:numId w:val="1003"/>
        </w:numPr>
        <w:pStyle w:val="Compact"/>
      </w:pPr>
      <w:r>
        <w:t xml:space="preserve">Board Certified by the Canadian Association of Radiologists (CAR)</w:t>
      </w:r>
    </w:p>
    <w:p>
      <w:pPr>
        <w:numPr>
          <w:ilvl w:val="0"/>
          <w:numId w:val="1003"/>
        </w:numPr>
        <w:pStyle w:val="Compact"/>
      </w:pPr>
      <w:r>
        <w:t xml:space="preserve">Advanced Training in Ultrasound and Mammography</w:t>
      </w:r>
    </w:p>
    <w:bookmarkEnd w:id="22"/>
    <w:bookmarkStart w:id="23" w:name="professional-experience"/>
    <w:p>
      <w:pPr>
        <w:pStyle w:val="Heading3"/>
      </w:pPr>
      <w:r>
        <w:t xml:space="preserve">Professional Experience</w:t>
      </w:r>
    </w:p>
    <w:p>
      <w:pPr>
        <w:pStyle w:val="FirstParagraph"/>
      </w:pPr>
      <w:r>
        <w:rPr>
          <w:bCs/>
          <w:b/>
        </w:rPr>
        <w:t xml:space="preserve">Radiologist</w:t>
      </w:r>
    </w:p>
    <w:p>
      <w:pPr>
        <w:pStyle w:val="BodyText"/>
      </w:pPr>
      <w:r>
        <w:t xml:space="preserve">Vancouver Imaging Clinic, Vancouver, Canada</w:t>
      </w:r>
    </w:p>
    <w:p>
      <w:pPr>
        <w:pStyle w:val="BodyText"/>
      </w:pPr>
      <w:r>
        <w:t xml:space="preserve">[Start Date] – [End Date]</w:t>
      </w:r>
    </w:p>
    <w:p>
      <w:pPr>
        <w:numPr>
          <w:ilvl w:val="0"/>
          <w:numId w:val="1004"/>
        </w:numPr>
        <w:pStyle w:val="Compact"/>
      </w:pPr>
      <w:r>
        <w:t xml:space="preserve">Interpreted over 5,000 medical imaging studies annually, including CT scans, MRIs, and X-rays for patients across Vancouver’s diverse communities.</w:t>
      </w:r>
    </w:p>
    <w:p>
      <w:pPr>
        <w:numPr>
          <w:ilvl w:val="0"/>
          <w:numId w:val="1004"/>
        </w:numPr>
        <w:pStyle w:val="Compact"/>
      </w:pPr>
      <w:r>
        <w:t xml:space="preserve">Collaborated with oncologists and surgeons to develop personalized treatment plans using advanced imaging techniques.</w:t>
      </w:r>
    </w:p>
    <w:p>
      <w:pPr>
        <w:numPr>
          <w:ilvl w:val="0"/>
          <w:numId w:val="1004"/>
        </w:numPr>
        <w:pStyle w:val="Compact"/>
      </w:pPr>
      <w:r>
        <w:t xml:space="preserve">Provided on-call coverage for emergency departments at Providence Health Care, ensuring timely diagnoses in critical cases.</w:t>
      </w:r>
    </w:p>
    <w:p>
      <w:pPr>
        <w:pStyle w:val="FirstParagraph"/>
      </w:pPr>
      <w:r>
        <w:rPr>
          <w:bCs/>
          <w:b/>
        </w:rPr>
        <w:t xml:space="preserve">Assistant Radiologist</w:t>
      </w:r>
    </w:p>
    <w:p>
      <w:pPr>
        <w:pStyle w:val="BodyText"/>
      </w:pPr>
      <w:r>
        <w:t xml:space="preserve">Vancouver General Hospital (VGH), Vancouver, Canada</w:t>
      </w:r>
    </w:p>
    <w:p>
      <w:pPr>
        <w:pStyle w:val="BodyText"/>
      </w:pPr>
      <w:r>
        <w:t xml:space="preserve">[Start Date] – [End Date]</w:t>
      </w:r>
    </w:p>
    <w:p>
      <w:pPr>
        <w:numPr>
          <w:ilvl w:val="0"/>
          <w:numId w:val="1005"/>
        </w:numPr>
        <w:pStyle w:val="Compact"/>
      </w:pPr>
      <w:r>
        <w:t xml:space="preserve">Supported radiologists in the interpretation of complex imaging cases, including neurological and musculoskeletal disorders.</w:t>
      </w:r>
    </w:p>
    <w:p>
      <w:pPr>
        <w:numPr>
          <w:ilvl w:val="0"/>
          <w:numId w:val="1005"/>
        </w:numPr>
        <w:pStyle w:val="Compact"/>
      </w:pPr>
      <w:r>
        <w:t xml:space="preserve">Participated in quality assurance programs to maintain compliance with Canadian healthcare standards.</w:t>
      </w:r>
    </w:p>
    <w:p>
      <w:pPr>
        <w:numPr>
          <w:ilvl w:val="0"/>
          <w:numId w:val="1005"/>
        </w:numPr>
        <w:pStyle w:val="Compact"/>
      </w:pPr>
      <w:r>
        <w:t xml:space="preserve">Trained medical students and residents in Vancouver’s academic medical programs, emphasizing the importance of cultural competence in radiology.</w:t>
      </w:r>
    </w:p>
    <w:p>
      <w:pPr>
        <w:pStyle w:val="FirstParagraph"/>
      </w:pPr>
      <w:r>
        <w:rPr>
          <w:bCs/>
          <w:b/>
        </w:rPr>
        <w:t xml:space="preserve">Radiology Resident</w:t>
      </w:r>
    </w:p>
    <w:p>
      <w:pPr>
        <w:pStyle w:val="BodyText"/>
      </w:pPr>
      <w:r>
        <w:t xml:space="preserve">Providence Health Care, Vancouver, Canada</w:t>
      </w:r>
    </w:p>
    <w:p>
      <w:pPr>
        <w:pStyle w:val="BodyText"/>
      </w:pPr>
      <w:r>
        <w:t xml:space="preserve">[Start Date] – [End Date]</w:t>
      </w:r>
    </w:p>
    <w:p>
      <w:pPr>
        <w:numPr>
          <w:ilvl w:val="0"/>
          <w:numId w:val="1006"/>
        </w:numPr>
        <w:pStyle w:val="Compact"/>
      </w:pPr>
      <w:r>
        <w:t xml:space="preserve">Gained hands-on experience in interventional radiology procedures such as angiography and biopsies.</w:t>
      </w:r>
    </w:p>
    <w:p>
      <w:pPr>
        <w:numPr>
          <w:ilvl w:val="0"/>
          <w:numId w:val="1006"/>
        </w:numPr>
        <w:pStyle w:val="Compact"/>
      </w:pPr>
      <w:r>
        <w:t xml:space="preserve">Conducted research on the impact of radiation exposure on pediatric patients, published in the Canadian Journal of Radiology.</w:t>
      </w:r>
    </w:p>
    <w:bookmarkEnd w:id="23"/>
    <w:bookmarkStart w:id="24" w:name="skills"/>
    <w:p>
      <w:pPr>
        <w:pStyle w:val="Heading3"/>
      </w:pPr>
      <w:r>
        <w:t xml:space="preserve">Skills</w:t>
      </w:r>
    </w:p>
    <w:p>
      <w:pPr>
        <w:numPr>
          <w:ilvl w:val="0"/>
          <w:numId w:val="1007"/>
        </w:numPr>
        <w:pStyle w:val="Compact"/>
      </w:pPr>
      <w:r>
        <w:rPr>
          <w:bCs/>
          <w:b/>
        </w:rPr>
        <w:t xml:space="preserve">Medical Imaging Modalities:</w:t>
      </w:r>
      <w:r>
        <w:t xml:space="preserve"> </w:t>
      </w:r>
      <w:r>
        <w:t xml:space="preserve">CT, MRI, X-ray, Ultrasound, Mammography, Nuclear Medicine</w:t>
      </w:r>
    </w:p>
    <w:p>
      <w:pPr>
        <w:numPr>
          <w:ilvl w:val="0"/>
          <w:numId w:val="1007"/>
        </w:numPr>
        <w:pStyle w:val="Compact"/>
      </w:pPr>
      <w:r>
        <w:rPr>
          <w:bCs/>
          <w:b/>
        </w:rPr>
        <w:t xml:space="preserve">Software Proficiency:</w:t>
      </w:r>
      <w:r>
        <w:t xml:space="preserve"> </w:t>
      </w:r>
      <w:r>
        <w:t xml:space="preserve">PACS (Picture Archiving and Communication System), RadiAnt DICOM Viewer, 3D Imaging Tools</w:t>
      </w:r>
    </w:p>
    <w:p>
      <w:pPr>
        <w:numPr>
          <w:ilvl w:val="0"/>
          <w:numId w:val="1007"/>
        </w:numPr>
        <w:pStyle w:val="Compact"/>
      </w:pPr>
      <w:r>
        <w:rPr>
          <w:bCs/>
          <w:b/>
        </w:rPr>
        <w:t xml:space="preserve">Clinical Expertise:</w:t>
      </w:r>
      <w:r>
        <w:t xml:space="preserve"> </w:t>
      </w:r>
      <w:r>
        <w:t xml:space="preserve">Tumor detection, trauma imaging, cardiovascular imaging, musculoskeletal diagnostics</w:t>
      </w:r>
    </w:p>
    <w:p>
      <w:pPr>
        <w:numPr>
          <w:ilvl w:val="0"/>
          <w:numId w:val="1007"/>
        </w:numPr>
        <w:pStyle w:val="Compact"/>
      </w:pPr>
      <w:r>
        <w:rPr>
          <w:bCs/>
          <w:b/>
        </w:rPr>
        <w:t xml:space="preserve">Language Skills:</w:t>
      </w:r>
      <w:r>
        <w:t xml:space="preserve"> </w:t>
      </w:r>
      <w:r>
        <w:t xml:space="preserve">English (fluent), French (intermediate)</w:t>
      </w:r>
    </w:p>
    <w:p>
      <w:pPr>
        <w:numPr>
          <w:ilvl w:val="0"/>
          <w:numId w:val="1007"/>
        </w:numPr>
        <w:pStyle w:val="Compact"/>
      </w:pPr>
      <w:r>
        <w:rPr>
          <w:bCs/>
          <w:b/>
        </w:rPr>
        <w:t xml:space="preserve">Technical Competence:</w:t>
      </w:r>
      <w:r>
        <w:t xml:space="preserve"> </w:t>
      </w:r>
      <w:r>
        <w:t xml:space="preserve">Radiation safety protocols, image-guided interventions, digital radiography systems</w:t>
      </w:r>
    </w:p>
    <w:bookmarkEnd w:id="24"/>
    <w:bookmarkStart w:id="25" w:name="certifications-and-licenses"/>
    <w:p>
      <w:pPr>
        <w:pStyle w:val="Heading3"/>
      </w:pPr>
      <w:r>
        <w:t xml:space="preserve">Certifications and Licenses</w:t>
      </w:r>
    </w:p>
    <w:p>
      <w:pPr>
        <w:numPr>
          <w:ilvl w:val="0"/>
          <w:numId w:val="1008"/>
        </w:numPr>
        <w:pStyle w:val="Compact"/>
      </w:pPr>
      <w:r>
        <w:t xml:space="preserve">Royal College of Physicians and Surgeons of Canada (RCPSC) – Diagnostic Radiology Certification</w:t>
      </w:r>
    </w:p>
    <w:p>
      <w:pPr>
        <w:numPr>
          <w:ilvl w:val="0"/>
          <w:numId w:val="1008"/>
        </w:numPr>
        <w:pStyle w:val="Compact"/>
      </w:pPr>
      <w:r>
        <w:t xml:space="preserve">Provincial Licensing in British Columbia (BC), Canada</w:t>
      </w:r>
    </w:p>
    <w:p>
      <w:pPr>
        <w:numPr>
          <w:ilvl w:val="0"/>
          <w:numId w:val="1008"/>
        </w:numPr>
        <w:pStyle w:val="Compact"/>
      </w:pPr>
      <w:r>
        <w:t xml:space="preserve">Advanced Cardiovascular Life Support (ACLS) Certification</w:t>
      </w:r>
    </w:p>
    <w:p>
      <w:pPr>
        <w:numPr>
          <w:ilvl w:val="0"/>
          <w:numId w:val="1008"/>
        </w:numPr>
        <w:pStyle w:val="Compact"/>
      </w:pPr>
      <w:r>
        <w:t xml:space="preserve">Basic Life Support (BLS) Certification</w:t>
      </w:r>
    </w:p>
    <w:bookmarkEnd w:id="25"/>
    <w:bookmarkStart w:id="26" w:name="research-and-publications"/>
    <w:p>
      <w:pPr>
        <w:pStyle w:val="Heading3"/>
      </w:pPr>
      <w:r>
        <w:t xml:space="preserve">Research and Publications</w:t>
      </w:r>
    </w:p>
    <w:p>
      <w:pPr>
        <w:pStyle w:val="FirstParagraph"/>
      </w:pPr>
      <w:r>
        <w:rPr>
          <w:bCs/>
          <w:b/>
        </w:rPr>
        <w:t xml:space="preserve">"AI Applications in Early Lung Cancer Detection: A Canadian Perspective"</w:t>
      </w:r>
    </w:p>
    <w:p>
      <w:pPr>
        <w:pStyle w:val="BodyText"/>
      </w:pPr>
      <w:r>
        <w:t xml:space="preserve">Journal of Medical Imaging, [Year]</w:t>
      </w:r>
    </w:p>
    <w:p>
      <w:pPr>
        <w:pStyle w:val="BodyText"/>
      </w:pPr>
      <w:r>
        <w:rPr>
          <w:bCs/>
          <w:b/>
        </w:rPr>
        <w:t xml:space="preserve">"Comparative Analysis of Radiation Exposure in Pediatric Imaging"</w:t>
      </w:r>
    </w:p>
    <w:p>
      <w:pPr>
        <w:pStyle w:val="BodyText"/>
      </w:pPr>
      <w:r>
        <w:t xml:space="preserve">Canadian Journal of Radiology, [Year]</w:t>
      </w:r>
    </w:p>
    <w:p>
      <w:pPr>
        <w:numPr>
          <w:ilvl w:val="0"/>
          <w:numId w:val="1009"/>
        </w:numPr>
        <w:pStyle w:val="Compact"/>
      </w:pPr>
      <w:r>
        <w:t xml:space="preserve">Presented findings at the Canadian Association of Radiologists (CAR) Annual Conference in Vancouver.</w:t>
      </w:r>
    </w:p>
    <w:p>
      <w:pPr>
        <w:numPr>
          <w:ilvl w:val="0"/>
          <w:numId w:val="1009"/>
        </w:numPr>
        <w:pStyle w:val="Compact"/>
      </w:pPr>
      <w:r>
        <w:t xml:space="preserve">Collaborated with academic institutions to develop AI algorithms for image analysis tailored to Canadian healthcare data.</w:t>
      </w:r>
    </w:p>
    <w:bookmarkEnd w:id="26"/>
    <w:bookmarkStart w:id="27" w:name="professional-affiliations"/>
    <w:p>
      <w:pPr>
        <w:pStyle w:val="Heading3"/>
      </w:pPr>
      <w:r>
        <w:t xml:space="preserve">Professional Affiliations</w:t>
      </w:r>
    </w:p>
    <w:p>
      <w:pPr>
        <w:numPr>
          <w:ilvl w:val="0"/>
          <w:numId w:val="1010"/>
        </w:numPr>
        <w:pStyle w:val="Compact"/>
      </w:pPr>
      <w:r>
        <w:t xml:space="preserve">Canadian Association of Radiologists (CAR)</w:t>
      </w:r>
    </w:p>
    <w:p>
      <w:pPr>
        <w:numPr>
          <w:ilvl w:val="0"/>
          <w:numId w:val="1010"/>
        </w:numPr>
        <w:pStyle w:val="Compact"/>
      </w:pPr>
      <w:r>
        <w:t xml:space="preserve">Royal College of Physicians and Surgeons of Canada (RCPSC)</w:t>
      </w:r>
    </w:p>
    <w:p>
      <w:pPr>
        <w:numPr>
          <w:ilvl w:val="0"/>
          <w:numId w:val="1010"/>
        </w:numPr>
        <w:pStyle w:val="Compact"/>
      </w:pPr>
      <w:r>
        <w:t xml:space="preserve">Vancouver Medical Association (VMA)</w:t>
      </w:r>
    </w:p>
    <w:p>
      <w:pPr>
        <w:numPr>
          <w:ilvl w:val="0"/>
          <w:numId w:val="1010"/>
        </w:numPr>
        <w:pStyle w:val="Compact"/>
      </w:pPr>
      <w:r>
        <w:t xml:space="preserve">International Society for Magnetic Resonance in Medicine (ISMRM)</w:t>
      </w:r>
    </w:p>
    <w:bookmarkEnd w:id="27"/>
    <w:bookmarkStart w:id="28" w:name="community-involvement"/>
    <w:p>
      <w:pPr>
        <w:pStyle w:val="Heading3"/>
      </w:pPr>
      <w:r>
        <w:t xml:space="preserve">Community Involvement</w:t>
      </w:r>
    </w:p>
    <w:p>
      <w:pPr>
        <w:pStyle w:val="FirstParagraph"/>
      </w:pPr>
      <w:r>
        <w:rPr>
          <w:bCs/>
          <w:b/>
        </w:rPr>
        <w:t xml:space="preserve">Vancouver Health Equity Initiative</w:t>
      </w:r>
    </w:p>
    <w:p>
      <w:pPr>
        <w:pStyle w:val="BodyText"/>
      </w:pPr>
      <w:r>
        <w:t xml:space="preserve">[Start Date] – [End Date]</w:t>
      </w:r>
    </w:p>
    <w:p>
      <w:pPr>
        <w:numPr>
          <w:ilvl w:val="0"/>
          <w:numId w:val="1011"/>
        </w:numPr>
        <w:pStyle w:val="Compact"/>
      </w:pPr>
      <w:r>
        <w:t xml:space="preserve">Volunteered to provide free imaging consultations to underserved populations in Vancouver.</w:t>
      </w:r>
    </w:p>
    <w:p>
      <w:pPr>
        <w:numPr>
          <w:ilvl w:val="0"/>
          <w:numId w:val="1011"/>
        </w:numPr>
        <w:pStyle w:val="Compact"/>
      </w:pPr>
      <w:r>
        <w:t xml:space="preserve">Organized educational workshops on radiation safety for local community centers.</w:t>
      </w:r>
    </w:p>
    <w:p>
      <w:pPr>
        <w:pStyle w:val="FirstParagraph"/>
      </w:pPr>
      <w:r>
        <w:rPr>
          <w:bCs/>
          <w:b/>
        </w:rPr>
        <w:t xml:space="preserve">Medical Outreach Program</w:t>
      </w:r>
    </w:p>
    <w:p>
      <w:pPr>
        <w:pStyle w:val="BodyText"/>
      </w:pPr>
      <w:r>
        <w:t xml:space="preserve">[Start Date] – [End Date]</w:t>
      </w:r>
    </w:p>
    <w:p>
      <w:pPr>
        <w:numPr>
          <w:ilvl w:val="0"/>
          <w:numId w:val="1012"/>
        </w:numPr>
        <w:pStyle w:val="Compact"/>
      </w:pPr>
      <w:r>
        <w:t xml:space="preserve">Participated in mobile imaging units serving remote communities in British Columbia.</w:t>
      </w:r>
    </w:p>
    <w:p>
      <w:pPr>
        <w:numPr>
          <w:ilvl w:val="0"/>
          <w:numId w:val="1012"/>
        </w:numPr>
        <w:pStyle w:val="Compact"/>
      </w:pPr>
      <w:r>
        <w:t xml:space="preserve">Collaborated with Indigenous health organizations to improve access to radiological services.</w:t>
      </w:r>
    </w:p>
    <w:bookmarkEnd w:id="28"/>
    <w:bookmarkStart w:id="29" w:name="references"/>
    <w:p>
      <w:pPr>
        <w:pStyle w:val="Heading3"/>
      </w:pPr>
      <w:r>
        <w:t xml:space="preserve">References</w:t>
      </w:r>
    </w:p>
    <w:p>
      <w:pPr>
        <w:pStyle w:val="FirstParagraph"/>
      </w:pPr>
      <w:r>
        <w:t xml:space="preserve">Available upon request. Contact: [Your Email or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Canada Vancouver</dc:title>
  <dc:creator/>
  <dc:language>en</dc:language>
  <cp:keywords/>
  <dcterms:created xsi:type="dcterms:W3CDTF">2025-11-30T05:36:50Z</dcterms:created>
  <dcterms:modified xsi:type="dcterms:W3CDTF">2025-11-30T05:36:50Z</dcterms:modified>
</cp:coreProperties>
</file>

<file path=docProps/custom.xml><?xml version="1.0" encoding="utf-8"?>
<Properties xmlns="http://schemas.openxmlformats.org/officeDocument/2006/custom-properties" xmlns:vt="http://schemas.openxmlformats.org/officeDocument/2006/docPropsVTypes"/>
</file>