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Italy</w:t>
      </w:r>
      <w:r>
        <w:t xml:space="preserve"> </w:t>
      </w:r>
      <w:r>
        <w:t xml:space="preserve">Naples</w:t>
      </w:r>
    </w:p>
    <w:bookmarkStart w:id="33" w:name="curriculum-vitae"/>
    <w:p>
      <w:pPr>
        <w:pStyle w:val="Heading1"/>
      </w:pPr>
      <w:r>
        <w:t xml:space="preserve">Curriculum Vitae</w:t>
      </w:r>
    </w:p>
    <w:bookmarkStart w:id="32" w:name="radiologist-specializing-in-italy-naples"/>
    <w:p>
      <w:pPr>
        <w:pStyle w:val="Heading2"/>
      </w:pPr>
      <w:r>
        <w:t xml:space="preserve">Radiologist Specializing in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Elena Marchetti</w:t>
      </w:r>
    </w:p>
    <w:p>
      <w:pPr>
        <w:pStyle w:val="BodyText"/>
      </w:pPr>
      <w:r>
        <w:rPr>
          <w:bCs/>
          <w:b/>
        </w:rPr>
        <w:t xml:space="preserve">Address:</w:t>
      </w:r>
      <w:r>
        <w:t xml:space="preserve"> </w:t>
      </w:r>
      <w:r>
        <w:t xml:space="preserve">Via dei Mulini, 12, 80121 Napoli, Italy</w:t>
      </w:r>
    </w:p>
    <w:p>
      <w:pPr>
        <w:pStyle w:val="BodyText"/>
      </w:pPr>
      <w:r>
        <w:rPr>
          <w:bCs/>
          <w:b/>
        </w:rPr>
        <w:t xml:space="preserve">Email:</w:t>
      </w:r>
      <w:r>
        <w:t xml:space="preserve"> </w:t>
      </w:r>
      <w:r>
        <w:t xml:space="preserve">elena.marchetti@radiologist.it</w:t>
      </w:r>
    </w:p>
    <w:p>
      <w:pPr>
        <w:pStyle w:val="BodyText"/>
      </w:pPr>
      <w:r>
        <w:rPr>
          <w:bCs/>
          <w:b/>
        </w:rPr>
        <w:t xml:space="preserve">Phone:</w:t>
      </w:r>
      <w:r>
        <w:t xml:space="preserve"> </w:t>
      </w:r>
      <w:r>
        <w:t xml:space="preserve">+39 081 567 8901</w:t>
      </w:r>
    </w:p>
    <w:p>
      <w:pPr>
        <w:pStyle w:val="BodyText"/>
      </w:pPr>
      <w:r>
        <w:rPr>
          <w:bCs/>
          <w:b/>
        </w:rPr>
        <w:t xml:space="preserve">Date of Birth:</w:t>
      </w:r>
      <w:r>
        <w:t xml:space="preserve"> </w:t>
      </w:r>
      <w:r>
        <w:t xml:space="preserve">March 15, 1985</w:t>
      </w:r>
    </w:p>
    <w:p>
      <w:pPr>
        <w:pStyle w:val="BodyText"/>
      </w:pPr>
      <w:r>
        <w:rPr>
          <w:bCs/>
          <w:b/>
        </w:rPr>
        <w:t xml:space="preserve">Nationality:</w:t>
      </w:r>
      <w:r>
        <w:t xml:space="preserve"> </w:t>
      </w:r>
      <w:r>
        <w:t xml:space="preserve">Italian</w:t>
      </w:r>
    </w:p>
    <w:bookmarkEnd w:id="20"/>
    <w:bookmarkStart w:id="21" w:name="professional-summary"/>
    <w:p>
      <w:pPr>
        <w:pStyle w:val="Heading3"/>
      </w:pPr>
      <w:r>
        <w:t xml:space="preserve">Professional Summary</w:t>
      </w:r>
    </w:p>
    <w:p>
      <w:pPr>
        <w:pStyle w:val="FirstParagraph"/>
      </w:pPr>
      <w:r>
        <w:t xml:space="preserve">Dr. Elena Marchetti is a highly skilled and dedicated Radiologist with over 15 years of experience in diagnostic imaging, interventional radiology, and medical research. Specializing in Italy Naples, she has established herself as a leading expert in the field of radiology, providing accurate diagnoses and innovative treatments to patients across the Campania region. With a strong commitment to patient care and academic excellence, Dr. Marchetti has contributed significantly to the advancement of radiological practices in southern Italy. Her work at prominent hospitals in Naples, including Ospedale del Mare and Policlinico Universitario Federico II, reflects her expertise in both clinical and educational settings. As a Radiologist in Italy Naples, she is also actively involved in training future professionals through lectures, workshops, and mentorship programs.</w:t>
      </w:r>
    </w:p>
    <w:bookmarkEnd w:id="21"/>
    <w:bookmarkStart w:id="22" w:name="education-qualifications"/>
    <w:p>
      <w:pPr>
        <w:pStyle w:val="Heading3"/>
      </w:pPr>
      <w:r>
        <w:t xml:space="preserve">Education &amp; Qualifications</w:t>
      </w:r>
    </w:p>
    <w:p>
      <w:pPr>
        <w:numPr>
          <w:ilvl w:val="0"/>
          <w:numId w:val="1001"/>
        </w:numPr>
        <w:pStyle w:val="Compact"/>
      </w:pPr>
      <w:r>
        <w:rPr>
          <w:bCs/>
          <w:b/>
        </w:rPr>
        <w:t xml:space="preserve">MD Degree in Medicine and Surgery</w:t>
      </w:r>
      <w:r>
        <w:t xml:space="preserve">, University of Naples Federico II, Italy (2007)</w:t>
      </w:r>
    </w:p>
    <w:p>
      <w:pPr>
        <w:numPr>
          <w:ilvl w:val="0"/>
          <w:numId w:val="1001"/>
        </w:numPr>
        <w:pStyle w:val="Compact"/>
      </w:pPr>
      <w:r>
        <w:rPr>
          <w:bCs/>
          <w:b/>
        </w:rPr>
        <w:t xml:space="preserve">Specialization in Radiology</w:t>
      </w:r>
      <w:r>
        <w:t xml:space="preserve">, University of Naples Federico II, Italy (2012)</w:t>
      </w:r>
    </w:p>
    <w:p>
      <w:pPr>
        <w:numPr>
          <w:ilvl w:val="0"/>
          <w:numId w:val="1001"/>
        </w:numPr>
        <w:pStyle w:val="Compact"/>
      </w:pPr>
      <w:r>
        <w:rPr>
          <w:bCs/>
          <w:b/>
        </w:rPr>
        <w:t xml:space="preserve">Master’s Degree in Medical Imaging and Radiological Technology</w:t>
      </w:r>
      <w:r>
        <w:t xml:space="preserve">, University of Bari Aldo Moro, Italy (2015)</w:t>
      </w:r>
    </w:p>
    <w:p>
      <w:pPr>
        <w:numPr>
          <w:ilvl w:val="0"/>
          <w:numId w:val="1001"/>
        </w:numPr>
        <w:pStyle w:val="Compact"/>
      </w:pPr>
      <w:r>
        <w:rPr>
          <w:bCs/>
          <w:b/>
        </w:rPr>
        <w:t xml:space="preserve">European Board of Radiology Certification</w:t>
      </w:r>
      <w:r>
        <w:t xml:space="preserve">, European Society of Radiology (ESR), 2018</w:t>
      </w:r>
    </w:p>
    <w:p>
      <w:pPr>
        <w:numPr>
          <w:ilvl w:val="0"/>
          <w:numId w:val="1001"/>
        </w:numPr>
        <w:pStyle w:val="Compact"/>
      </w:pPr>
      <w:r>
        <w:rPr>
          <w:bCs/>
          <w:b/>
        </w:rPr>
        <w:t xml:space="preserve">International Fellowship in Interventional Radiology</w:t>
      </w:r>
      <w:r>
        <w:t xml:space="preserve">, University Hospital Zurich, Switzerland (2020)</w:t>
      </w:r>
    </w:p>
    <w:bookmarkEnd w:id="22"/>
    <w:bookmarkStart w:id="26" w:name="professional-experience"/>
    <w:p>
      <w:pPr>
        <w:pStyle w:val="Heading3"/>
      </w:pPr>
      <w:r>
        <w:t xml:space="preserve">Professional Experience</w:t>
      </w:r>
    </w:p>
    <w:bookmarkStart w:id="23" w:name="ospedale-del-mare-naples-italy"/>
    <w:p>
      <w:pPr>
        <w:pStyle w:val="Heading4"/>
      </w:pPr>
      <w:r>
        <w:t xml:space="preserve">Ospedale del Mare, Naples, Italy</w:t>
      </w:r>
    </w:p>
    <w:p>
      <w:pPr>
        <w:pStyle w:val="FirstParagraph"/>
      </w:pPr>
      <w:r>
        <w:rPr>
          <w:iCs/>
          <w:i/>
        </w:rPr>
        <w:t xml:space="preserve">Radiologist (2018–Present)</w:t>
      </w:r>
    </w:p>
    <w:p>
      <w:pPr>
        <w:numPr>
          <w:ilvl w:val="0"/>
          <w:numId w:val="1002"/>
        </w:numPr>
        <w:pStyle w:val="Compact"/>
      </w:pPr>
      <w:r>
        <w:t xml:space="preserve">Lead radiologist for diagnostic imaging in the departments of Oncology and Orthopedics.</w:t>
      </w:r>
    </w:p>
    <w:p>
      <w:pPr>
        <w:numPr>
          <w:ilvl w:val="0"/>
          <w:numId w:val="1002"/>
        </w:numPr>
        <w:pStyle w:val="Compact"/>
      </w:pPr>
      <w:r>
        <w:t xml:space="preserve">Supervise and interpret a wide range of imaging modalities, including CT, MRI, X-ray, and ultrasound.</w:t>
      </w:r>
    </w:p>
    <w:p>
      <w:pPr>
        <w:numPr>
          <w:ilvl w:val="0"/>
          <w:numId w:val="1002"/>
        </w:numPr>
        <w:pStyle w:val="Compact"/>
      </w:pPr>
      <w:r>
        <w:t xml:space="preserve">Collaborate with multidisciplinary teams to develop personalized treatment plans for patients with complex medical conditions.</w:t>
      </w:r>
    </w:p>
    <w:p>
      <w:pPr>
        <w:numPr>
          <w:ilvl w:val="0"/>
          <w:numId w:val="1002"/>
        </w:numPr>
        <w:pStyle w:val="Compact"/>
      </w:pPr>
      <w:r>
        <w:t xml:space="preserve">Published research on the application of AI in radiological diagnostics in the Italian Journal of Radiology (2021).</w:t>
      </w:r>
    </w:p>
    <w:bookmarkEnd w:id="23"/>
    <w:bookmarkStart w:id="24" w:name="X7cf49c96e4c6de679130139a09153c2cc83f835"/>
    <w:p>
      <w:pPr>
        <w:pStyle w:val="Heading4"/>
      </w:pPr>
      <w:r>
        <w:t xml:space="preserve">Policlinico Universitario Federico II, Naples, Italy</w:t>
      </w:r>
    </w:p>
    <w:p>
      <w:pPr>
        <w:pStyle w:val="FirstParagraph"/>
      </w:pPr>
      <w:r>
        <w:rPr>
          <w:iCs/>
          <w:i/>
        </w:rPr>
        <w:t xml:space="preserve">Assistant Professor and Radiologist (2015–2018)</w:t>
      </w:r>
    </w:p>
    <w:p>
      <w:pPr>
        <w:numPr>
          <w:ilvl w:val="0"/>
          <w:numId w:val="1003"/>
        </w:numPr>
        <w:pStyle w:val="Compact"/>
      </w:pPr>
      <w:r>
        <w:t xml:space="preserve">Taught radiology courses to medical students and residents, emphasizing clinical relevance and technological advancements.</w:t>
      </w:r>
    </w:p>
    <w:p>
      <w:pPr>
        <w:numPr>
          <w:ilvl w:val="0"/>
          <w:numId w:val="1003"/>
        </w:numPr>
        <w:pStyle w:val="Compact"/>
      </w:pPr>
      <w:r>
        <w:t xml:space="preserve">Conducted research on the correlation between imaging findings and histopathological results in oncological patients.</w:t>
      </w:r>
    </w:p>
    <w:p>
      <w:pPr>
        <w:numPr>
          <w:ilvl w:val="0"/>
          <w:numId w:val="1003"/>
        </w:numPr>
        <w:pStyle w:val="Compact"/>
      </w:pPr>
      <w:r>
        <w:t xml:space="preserve">Contributed to the development of a regional radiology training program for Italian medical professionals.</w:t>
      </w:r>
    </w:p>
    <w:bookmarkEnd w:id="24"/>
    <w:bookmarkStart w:id="25" w:name="ospedale-san-gennaro-naples-italy"/>
    <w:p>
      <w:pPr>
        <w:pStyle w:val="Heading4"/>
      </w:pPr>
      <w:r>
        <w:t xml:space="preserve">Ospedale San Gennaro, Naples, Italy</w:t>
      </w:r>
    </w:p>
    <w:p>
      <w:pPr>
        <w:pStyle w:val="FirstParagraph"/>
      </w:pPr>
      <w:r>
        <w:rPr>
          <w:iCs/>
          <w:i/>
        </w:rPr>
        <w:t xml:space="preserve">Radiologist (2012–2015)</w:t>
      </w:r>
    </w:p>
    <w:p>
      <w:pPr>
        <w:numPr>
          <w:ilvl w:val="0"/>
          <w:numId w:val="1004"/>
        </w:numPr>
        <w:pStyle w:val="Compact"/>
      </w:pPr>
      <w:r>
        <w:t xml:space="preserve">Provided diagnostic imaging services for emergency and outpatient departments.</w:t>
      </w:r>
    </w:p>
    <w:p>
      <w:pPr>
        <w:numPr>
          <w:ilvl w:val="0"/>
          <w:numId w:val="1004"/>
        </w:numPr>
        <w:pStyle w:val="Compact"/>
      </w:pPr>
      <w:r>
        <w:t xml:space="preserve">Implemented a digital radiography system to improve efficiency and reduce patient wait times.</w:t>
      </w:r>
    </w:p>
    <w:p>
      <w:pPr>
        <w:numPr>
          <w:ilvl w:val="0"/>
          <w:numId w:val="1004"/>
        </w:numPr>
        <w:pStyle w:val="Compact"/>
      </w:pPr>
      <w:r>
        <w:t xml:space="preserve">Participated in community health initiatives to promote early detection of diseases through radiological screening.</w:t>
      </w:r>
    </w:p>
    <w:bookmarkEnd w:id="25"/>
    <w:bookmarkEnd w:id="26"/>
    <w:bookmarkStart w:id="27" w:name="research-publications"/>
    <w:p>
      <w:pPr>
        <w:pStyle w:val="Heading3"/>
      </w:pPr>
      <w:r>
        <w:t xml:space="preserve">Research &amp; Publications</w:t>
      </w:r>
    </w:p>
    <w:p>
      <w:pPr>
        <w:numPr>
          <w:ilvl w:val="0"/>
          <w:numId w:val="1005"/>
        </w:numPr>
        <w:pStyle w:val="Compact"/>
      </w:pPr>
      <w:r>
        <w:rPr>
          <w:bCs/>
          <w:b/>
        </w:rPr>
        <w:t xml:space="preserve">"AI-Driven Diagnosis in Oncologic Imaging: A Study from Italy Naples"</w:t>
      </w:r>
      <w:r>
        <w:t xml:space="preserve"> </w:t>
      </w:r>
      <w:r>
        <w:t xml:space="preserve">(2021), Published in the European Journal of Radiology.</w:t>
      </w:r>
    </w:p>
    <w:p>
      <w:pPr>
        <w:numPr>
          <w:ilvl w:val="0"/>
          <w:numId w:val="1005"/>
        </w:numPr>
        <w:pStyle w:val="Compact"/>
      </w:pPr>
      <w:r>
        <w:rPr>
          <w:bCs/>
          <w:b/>
        </w:rPr>
        <w:t xml:space="preserve">"Advancements in Interventional Radiology for Vascular Disorders"</w:t>
      </w:r>
      <w:r>
        <w:t xml:space="preserve"> </w:t>
      </w:r>
      <w:r>
        <w:t xml:space="preserve">(2020), Co-authored with Dr. Luca Romano, published by Springer.</w:t>
      </w:r>
    </w:p>
    <w:p>
      <w:pPr>
        <w:numPr>
          <w:ilvl w:val="0"/>
          <w:numId w:val="1005"/>
        </w:numPr>
        <w:pStyle w:val="Compact"/>
      </w:pPr>
      <w:r>
        <w:rPr>
          <w:bCs/>
          <w:b/>
        </w:rPr>
        <w:t xml:space="preserve">"Radiological Challenges in Diagnosing Rare Pathologies in Southern Italy"</w:t>
      </w:r>
      <w:r>
        <w:t xml:space="preserve"> </w:t>
      </w:r>
      <w:r>
        <w:t xml:space="preserve">(2019), Presented at the Italian Society of Radiology Annual Conference.</w:t>
      </w:r>
    </w:p>
    <w:bookmarkEnd w:id="27"/>
    <w:bookmarkStart w:id="28" w:name="professional-affiliations"/>
    <w:p>
      <w:pPr>
        <w:pStyle w:val="Heading3"/>
      </w:pPr>
      <w:r>
        <w:t xml:space="preserve">Professional Affiliations</w:t>
      </w:r>
    </w:p>
    <w:p>
      <w:pPr>
        <w:numPr>
          <w:ilvl w:val="0"/>
          <w:numId w:val="1006"/>
        </w:numPr>
        <w:pStyle w:val="Compact"/>
      </w:pPr>
      <w:r>
        <w:t xml:space="preserve">Italian Society of Radiology (SIRM)</w:t>
      </w:r>
    </w:p>
    <w:p>
      <w:pPr>
        <w:numPr>
          <w:ilvl w:val="0"/>
          <w:numId w:val="1006"/>
        </w:numPr>
        <w:pStyle w:val="Compact"/>
      </w:pPr>
      <w:r>
        <w:t xml:space="preserve">European Society of Radiology (ESR)</w:t>
      </w:r>
    </w:p>
    <w:p>
      <w:pPr>
        <w:numPr>
          <w:ilvl w:val="0"/>
          <w:numId w:val="1006"/>
        </w:numPr>
        <w:pStyle w:val="Compact"/>
      </w:pPr>
      <w:r>
        <w:t xml:space="preserve">American College of Radiology (ACR) – International Membership</w:t>
      </w:r>
    </w:p>
    <w:bookmarkEnd w:id="28"/>
    <w:bookmarkStart w:id="29" w:name="languages"/>
    <w:p>
      <w:pPr>
        <w:pStyle w:val="Heading3"/>
      </w:pPr>
      <w:r>
        <w:t xml:space="preserve">Languages</w:t>
      </w:r>
    </w:p>
    <w:p>
      <w:pPr>
        <w:numPr>
          <w:ilvl w:val="0"/>
          <w:numId w:val="1007"/>
        </w:numPr>
        <w:pStyle w:val="Compact"/>
      </w:pPr>
      <w:r>
        <w:t xml:space="preserve">Italian (Native)</w:t>
      </w:r>
    </w:p>
    <w:p>
      <w:pPr>
        <w:numPr>
          <w:ilvl w:val="0"/>
          <w:numId w:val="1007"/>
        </w:numPr>
        <w:pStyle w:val="Compact"/>
      </w:pPr>
      <w:r>
        <w:t xml:space="preserve">English (Fluent)</w:t>
      </w:r>
    </w:p>
    <w:p>
      <w:pPr>
        <w:numPr>
          <w:ilvl w:val="0"/>
          <w:numId w:val="1007"/>
        </w:numPr>
        <w:pStyle w:val="Compact"/>
      </w:pPr>
      <w:r>
        <w:t xml:space="preserve">French (Basic)</w:t>
      </w:r>
    </w:p>
    <w:bookmarkEnd w:id="29"/>
    <w:bookmarkStart w:id="30" w:name="skills"/>
    <w:p>
      <w:pPr>
        <w:pStyle w:val="Heading3"/>
      </w:pPr>
      <w:r>
        <w:t xml:space="preserve">Skills</w:t>
      </w:r>
    </w:p>
    <w:p>
      <w:pPr>
        <w:numPr>
          <w:ilvl w:val="0"/>
          <w:numId w:val="1008"/>
        </w:numPr>
        <w:pStyle w:val="Compact"/>
      </w:pPr>
      <w:r>
        <w:t xml:space="preserve">Expertise in CT, MRI, Ultrasound, and Interventional Radiology.</w:t>
      </w:r>
    </w:p>
    <w:p>
      <w:pPr>
        <w:numPr>
          <w:ilvl w:val="0"/>
          <w:numId w:val="1008"/>
        </w:numPr>
        <w:pStyle w:val="Compact"/>
      </w:pPr>
      <w:r>
        <w:t xml:space="preserve">Strong analytical and problem-solving skills for complex diagnostic cases.</w:t>
      </w:r>
    </w:p>
    <w:p>
      <w:pPr>
        <w:numPr>
          <w:ilvl w:val="0"/>
          <w:numId w:val="1008"/>
        </w:numPr>
        <w:pStyle w:val="Compact"/>
      </w:pPr>
      <w:r>
        <w:t xml:space="preserve">Familiarity with PACS (Picture Archiving and Communication Systems) and RIS (Radiology Information Systems).</w:t>
      </w:r>
    </w:p>
    <w:p>
      <w:pPr>
        <w:numPr>
          <w:ilvl w:val="0"/>
          <w:numId w:val="1008"/>
        </w:numPr>
        <w:pStyle w:val="Compact"/>
      </w:pPr>
      <w:r>
        <w:t xml:space="preserve">Leadership in managing radiology departments and mentoring junior staff.</w:t>
      </w:r>
    </w:p>
    <w:bookmarkEnd w:id="30"/>
    <w:bookmarkStart w:id="31" w:name="additional-information"/>
    <w:p>
      <w:pPr>
        <w:pStyle w:val="Heading3"/>
      </w:pPr>
      <w:r>
        <w:t xml:space="preserve">Additional Information</w:t>
      </w:r>
    </w:p>
    <w:p>
      <w:pPr>
        <w:pStyle w:val="FirstParagraph"/>
      </w:pPr>
      <w:r>
        <w:t xml:space="preserve">Dr. Marchetti is a passionate advocate for healthcare accessibility in Italy Naples, regularly participating in free radiological screenings for underserved communities. Her commitment to innovation and patient-centric care has earned her recognition as a "Top Radiologist of the Year" by the Italian Medical Association (2022). She is also an active member of the Radiology Department at the University of Naples Federico II, where she continues to contribute to both clinical practice and academic research. As a Radiologist in Italy Naples, Dr. Marchetti remains dedicated to advancing healthcare through technology, education, and compassionate service.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Italy Naples</dc:title>
  <dc:creator/>
  <dc:language>en</dc:language>
  <cp:keywords/>
  <dcterms:created xsi:type="dcterms:W3CDTF">2026-07-22T11:04:09Z</dcterms:created>
  <dcterms:modified xsi:type="dcterms:W3CDTF">2026-07-22T11:04:09Z</dcterms:modified>
</cp:coreProperties>
</file>

<file path=docProps/custom.xml><?xml version="1.0" encoding="utf-8"?>
<Properties xmlns="http://schemas.openxmlformats.org/officeDocument/2006/custom-properties" xmlns:vt="http://schemas.openxmlformats.org/officeDocument/2006/docPropsVTypes"/>
</file>