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bookmarkStart w:id="34" w:name="radiologist-spain-madrid"/>
    <w:p>
      <w:pPr>
        <w:pStyle w:val="Heading2"/>
      </w:pPr>
      <w:r>
        <w:t xml:space="preserve">Radiologist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+34 [Phone Number] | [Email Address]</w:t>
      </w:r>
    </w:p>
    <w:p>
      <w:pPr>
        <w:pStyle w:val="BodyText"/>
      </w:pP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highly skilled and dedicated Radiologist with over 10 years of experience in diagnosing and treating medical conditions through advanced imaging techniques. Specialized in diagnostic radiology, interventional radiology, and oncologic imaging. Committed to delivering accurate and timely results to support patient care in Spain Madrid. Proficient in Spanish and English, with a strong understanding of the healthcare system in Spain.</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Universidad Complutense de Madrid, Spain (2005–2011)</w:t>
      </w:r>
    </w:p>
    <w:p>
      <w:pPr>
        <w:numPr>
          <w:ilvl w:val="0"/>
          <w:numId w:val="1001"/>
        </w:numPr>
        <w:pStyle w:val="Compact"/>
      </w:pPr>
      <w:r>
        <w:rPr>
          <w:bCs/>
          <w:b/>
        </w:rPr>
        <w:t xml:space="preserve">Residency in Radiology</w:t>
      </w:r>
      <w:r>
        <w:t xml:space="preserve">, Hospital Universitario de la Princesa, Madrid, Spain (2011–2016)</w:t>
      </w:r>
    </w:p>
    <w:p>
      <w:pPr>
        <w:numPr>
          <w:ilvl w:val="0"/>
          <w:numId w:val="1001"/>
        </w:numPr>
        <w:pStyle w:val="Compact"/>
      </w:pPr>
      <w:r>
        <w:rPr>
          <w:bCs/>
          <w:b/>
        </w:rPr>
        <w:t xml:space="preserve">Master’s in Medical Imaging</w:t>
      </w:r>
      <w:r>
        <w:t xml:space="preserve">, Universidad Autónoma de Madrid, Spain (2016–2017)</w:t>
      </w:r>
    </w:p>
    <w:p>
      <w:pPr>
        <w:numPr>
          <w:ilvl w:val="0"/>
          <w:numId w:val="1001"/>
        </w:numPr>
        <w:pStyle w:val="Compact"/>
      </w:pPr>
      <w:r>
        <w:rPr>
          <w:bCs/>
          <w:b/>
        </w:rPr>
        <w:t xml:space="preserve">Fellowship in Interventional Radiology</w:t>
      </w:r>
      <w:r>
        <w:t xml:space="preserve">, Instituto Nacional de Enfermedades Neumónicas, Madrid (2017–2018)</w:t>
      </w:r>
    </w:p>
    <w:bookmarkEnd w:id="22"/>
    <w:bookmarkStart w:id="26" w:name="professional-experience"/>
    <w:p>
      <w:pPr>
        <w:pStyle w:val="Heading3"/>
      </w:pPr>
      <w:r>
        <w:t xml:space="preserve">Professional Experience</w:t>
      </w:r>
    </w:p>
    <w:bookmarkStart w:id="23" w:name="Xa9e254026a3f968aacf7bbd5234b2fd533f000c"/>
    <w:p>
      <w:pPr>
        <w:pStyle w:val="Heading4"/>
      </w:pPr>
      <w:r>
        <w:t xml:space="preserve">Radiologist | Hospital Clínico San Carlos, Madrid (2018–Present)</w:t>
      </w:r>
    </w:p>
    <w:p>
      <w:pPr>
        <w:numPr>
          <w:ilvl w:val="0"/>
          <w:numId w:val="1002"/>
        </w:numPr>
        <w:pStyle w:val="Compact"/>
      </w:pPr>
      <w:r>
        <w:t xml:space="preserve">Provide diagnostic imaging services for inpatients and outpatients, including X-rays, CT scans, MRI, and ultrasound.</w:t>
      </w:r>
    </w:p>
    <w:p>
      <w:pPr>
        <w:numPr>
          <w:ilvl w:val="0"/>
          <w:numId w:val="1002"/>
        </w:numPr>
        <w:pStyle w:val="Compact"/>
      </w:pPr>
      <w:r>
        <w:t xml:space="preserve">Collaborate with multidisciplinary teams to develop treatment plans for patients with complex conditions such as cancer and cardiovascular diseases.</w:t>
      </w:r>
    </w:p>
    <w:p>
      <w:pPr>
        <w:numPr>
          <w:ilvl w:val="0"/>
          <w:numId w:val="1002"/>
        </w:numPr>
        <w:pStyle w:val="Compact"/>
      </w:pPr>
      <w:r>
        <w:t xml:space="preserve">Conduct interventional radiology procedures like biopsies, embolizations, and image-guided therapies in Spain Madrid.</w:t>
      </w:r>
    </w:p>
    <w:p>
      <w:pPr>
        <w:numPr>
          <w:ilvl w:val="0"/>
          <w:numId w:val="1002"/>
        </w:numPr>
        <w:pStyle w:val="Compact"/>
      </w:pPr>
      <w:r>
        <w:t xml:space="preserve">Mentor medical residents and junior radiologists, emphasizing best practices in diagnostic accuracy and patient safety.</w:t>
      </w:r>
    </w:p>
    <w:bookmarkEnd w:id="23"/>
    <w:bookmarkStart w:id="24" w:name="Xf267ea2709fb89432cff4f911744765bc204a59"/>
    <w:p>
      <w:pPr>
        <w:pStyle w:val="Heading4"/>
      </w:pPr>
      <w:r>
        <w:t xml:space="preserve">Radiologist | Hospital de la Princesa, Madrid (2016–2018)</w:t>
      </w:r>
    </w:p>
    <w:p>
      <w:pPr>
        <w:numPr>
          <w:ilvl w:val="0"/>
          <w:numId w:val="1003"/>
        </w:numPr>
        <w:pStyle w:val="Compact"/>
      </w:pPr>
      <w:r>
        <w:t xml:space="preserve">Diagnose a wide range of pathologies using advanced imaging technologies, contributing to critical patient care decisions.</w:t>
      </w:r>
    </w:p>
    <w:p>
      <w:pPr>
        <w:numPr>
          <w:ilvl w:val="0"/>
          <w:numId w:val="1003"/>
        </w:numPr>
        <w:pStyle w:val="Compact"/>
      </w:pPr>
      <w:r>
        <w:t xml:space="preserve">Participate in research projects focused on improving imaging techniques for early disease detection in Spain.</w:t>
      </w:r>
    </w:p>
    <w:p>
      <w:pPr>
        <w:numPr>
          <w:ilvl w:val="0"/>
          <w:numId w:val="1003"/>
        </w:numPr>
        <w:pStyle w:val="Compact"/>
      </w:pPr>
      <w:r>
        <w:t xml:space="preserve">Ensure compliance with Spanish healthcare regulations and international standards for radiological safety and ethics.</w:t>
      </w:r>
    </w:p>
    <w:bookmarkEnd w:id="24"/>
    <w:bookmarkStart w:id="25" w:name="X2eda1140866331535ba80d8c4a55974d8e1e2db"/>
    <w:p>
      <w:pPr>
        <w:pStyle w:val="Heading4"/>
      </w:pPr>
      <w:r>
        <w:t xml:space="preserve">Assistant Radiologist | Hospital del Mar, Barcelona (2014–2016)</w:t>
      </w:r>
    </w:p>
    <w:p>
      <w:pPr>
        <w:numPr>
          <w:ilvl w:val="0"/>
          <w:numId w:val="1004"/>
        </w:numPr>
        <w:pStyle w:val="Compact"/>
      </w:pPr>
      <w:r>
        <w:t xml:space="preserve">Assisted in the interpretation of diagnostic images for trauma, oncology, and neurology cases.</w:t>
      </w:r>
    </w:p>
    <w:p>
      <w:pPr>
        <w:numPr>
          <w:ilvl w:val="0"/>
          <w:numId w:val="1004"/>
        </w:numPr>
        <w:pStyle w:val="Compact"/>
      </w:pPr>
      <w:r>
        <w:t xml:space="preserve">Supported clinical trials involving novel imaging agents and digital radiology systems in Spain Madrid.</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Spanish Radiology Board Certification (MIR)</w:t>
      </w:r>
      <w:r>
        <w:t xml:space="preserve"> </w:t>
      </w:r>
      <w:r>
        <w:t xml:space="preserve">– Universidad Complutense de Madrid (2016)</w:t>
      </w:r>
    </w:p>
    <w:p>
      <w:pPr>
        <w:numPr>
          <w:ilvl w:val="0"/>
          <w:numId w:val="1005"/>
        </w:numPr>
        <w:pStyle w:val="Compact"/>
      </w:pPr>
      <w:r>
        <w:rPr>
          <w:bCs/>
          <w:b/>
        </w:rPr>
        <w:t xml:space="preserve">American Board of Radiology (ABR) Certification</w:t>
      </w:r>
      <w:r>
        <w:t xml:space="preserve"> </w:t>
      </w:r>
      <w:r>
        <w:t xml:space="preserve">– 2019</w:t>
      </w:r>
    </w:p>
    <w:p>
      <w:pPr>
        <w:numPr>
          <w:ilvl w:val="0"/>
          <w:numId w:val="1005"/>
        </w:numPr>
        <w:pStyle w:val="Compact"/>
      </w:pPr>
      <w:r>
        <w:rPr>
          <w:bCs/>
          <w:b/>
        </w:rPr>
        <w:t xml:space="preserve">Certification in Interventional Radiology</w:t>
      </w:r>
      <w:r>
        <w:t xml:space="preserve">, European Society of Radiology (ESR), 2018</w:t>
      </w:r>
    </w:p>
    <w:p>
      <w:pPr>
        <w:numPr>
          <w:ilvl w:val="0"/>
          <w:numId w:val="1005"/>
        </w:numPr>
        <w:pStyle w:val="Compact"/>
      </w:pPr>
      <w:r>
        <w:rPr>
          <w:bCs/>
          <w:b/>
        </w:rPr>
        <w:t xml:space="preserve">Health and Safety at Work Certification (Spain)</w:t>
      </w:r>
      <w:r>
        <w:t xml:space="preserve">, Instituto Nacional de Seguridad e Higiene en el Trabajo (INSS) – 2020</w:t>
      </w:r>
    </w:p>
    <w:bookmarkEnd w:id="27"/>
    <w:bookmarkStart w:id="28" w:name="professional-affiliations-memberships"/>
    <w:p>
      <w:pPr>
        <w:pStyle w:val="Heading3"/>
      </w:pPr>
      <w:r>
        <w:t xml:space="preserve">Professional Affiliations &amp; Memberships</w:t>
      </w:r>
    </w:p>
    <w:p>
      <w:pPr>
        <w:numPr>
          <w:ilvl w:val="0"/>
          <w:numId w:val="1006"/>
        </w:numPr>
        <w:pStyle w:val="Compact"/>
      </w:pPr>
      <w:r>
        <w:rPr>
          <w:bCs/>
          <w:b/>
        </w:rPr>
        <w:t xml:space="preserve">Spanish Society of Radiology (SER)</w:t>
      </w:r>
      <w:r>
        <w:t xml:space="preserve"> </w:t>
      </w:r>
      <w:r>
        <w:t xml:space="preserve">– Member since 2011</w:t>
      </w:r>
    </w:p>
    <w:p>
      <w:pPr>
        <w:numPr>
          <w:ilvl w:val="0"/>
          <w:numId w:val="1006"/>
        </w:numPr>
        <w:pStyle w:val="Compact"/>
      </w:pPr>
      <w:r>
        <w:rPr>
          <w:bCs/>
          <w:b/>
        </w:rPr>
        <w:t xml:space="preserve">European Society of Radiology (ESR)</w:t>
      </w:r>
      <w:r>
        <w:t xml:space="preserve"> </w:t>
      </w:r>
      <w:r>
        <w:t xml:space="preserve">– Member since 2018</w:t>
      </w:r>
    </w:p>
    <w:p>
      <w:pPr>
        <w:numPr>
          <w:ilvl w:val="0"/>
          <w:numId w:val="1006"/>
        </w:numPr>
        <w:pStyle w:val="Compact"/>
      </w:pPr>
      <w:r>
        <w:rPr>
          <w:bCs/>
          <w:b/>
        </w:rPr>
        <w:t xml:space="preserve">American College of Radiology (ACR)</w:t>
      </w:r>
      <w:r>
        <w:t xml:space="preserve"> </w:t>
      </w:r>
      <w:r>
        <w:t xml:space="preserve">– Affiliate member, 2020–Present</w:t>
      </w:r>
    </w:p>
    <w:p>
      <w:pPr>
        <w:numPr>
          <w:ilvl w:val="0"/>
          <w:numId w:val="1006"/>
        </w:numPr>
        <w:pStyle w:val="Compact"/>
      </w:pPr>
      <w:r>
        <w:rPr>
          <w:bCs/>
          <w:b/>
        </w:rPr>
        <w:t xml:space="preserve">Madrid Medical Association (Colegio de Médicos de Madrid)</w:t>
      </w:r>
      <w:r>
        <w:t xml:space="preserve"> </w:t>
      </w:r>
      <w:r>
        <w:t xml:space="preserve">– Active member, 2016–Present</w:t>
      </w:r>
    </w:p>
    <w:bookmarkEnd w:id="28"/>
    <w:bookmarkStart w:id="29" w:name="skills-competencies"/>
    <w:p>
      <w:pPr>
        <w:pStyle w:val="Heading3"/>
      </w:pPr>
      <w:r>
        <w:t xml:space="preserve">Skills &amp; Competencies</w:t>
      </w:r>
    </w:p>
    <w:p>
      <w:pPr>
        <w:numPr>
          <w:ilvl w:val="0"/>
          <w:numId w:val="1007"/>
        </w:numPr>
        <w:pStyle w:val="Compact"/>
      </w:pPr>
      <w:r>
        <w:rPr>
          <w:bCs/>
          <w:b/>
        </w:rPr>
        <w:t xml:space="preserve">Technical Skills:</w:t>
      </w:r>
      <w:r>
        <w:t xml:space="preserve"> </w:t>
      </w:r>
      <w:r>
        <w:t xml:space="preserve">Proficient in PACS systems (e.g., Sectra, GE Centricity), 3D imaging, and AI-assisted diagnostics.</w:t>
      </w:r>
    </w:p>
    <w:p>
      <w:pPr>
        <w:numPr>
          <w:ilvl w:val="0"/>
          <w:numId w:val="1007"/>
        </w:numPr>
        <w:pStyle w:val="Compact"/>
      </w:pPr>
      <w:r>
        <w:rPr>
          <w:bCs/>
          <w:b/>
        </w:rPr>
        <w:t xml:space="preserve">Clinical Expertise:</w:t>
      </w:r>
      <w:r>
        <w:t xml:space="preserve"> </w:t>
      </w:r>
      <w:r>
        <w:t xml:space="preserve">Specialized in oncology, musculoskeletal imaging, and neuroradiology.</w:t>
      </w:r>
    </w:p>
    <w:p>
      <w:pPr>
        <w:numPr>
          <w:ilvl w:val="0"/>
          <w:numId w:val="1007"/>
        </w:numPr>
        <w:pStyle w:val="Compact"/>
      </w:pPr>
      <w:r>
        <w:rPr>
          <w:bCs/>
          <w:b/>
        </w:rPr>
        <w:t xml:space="preserve">Language Skills:</w:t>
      </w:r>
      <w:r>
        <w:t xml:space="preserve"> </w:t>
      </w:r>
      <w:r>
        <w:t xml:space="preserve">Native Spanish speaker; fluent in English for international collaboration and research.</w:t>
      </w:r>
    </w:p>
    <w:p>
      <w:pPr>
        <w:numPr>
          <w:ilvl w:val="0"/>
          <w:numId w:val="1007"/>
        </w:numPr>
        <w:pStyle w:val="Compact"/>
      </w:pPr>
      <w:r>
        <w:rPr>
          <w:bCs/>
          <w:b/>
        </w:rPr>
        <w:t xml:space="preserve">Software &amp; Tools:</w:t>
      </w:r>
      <w:r>
        <w:t xml:space="preserve"> </w:t>
      </w:r>
      <w:r>
        <w:t xml:space="preserve">Familiar with DICOM standards, radiology reporting software (e.g., Nuance PowerScribe), and hospital information systems.</w:t>
      </w:r>
    </w:p>
    <w:bookmarkEnd w:id="29"/>
    <w:bookmarkStart w:id="30" w:name="projects-research"/>
    <w:p>
      <w:pPr>
        <w:pStyle w:val="Heading3"/>
      </w:pPr>
      <w:r>
        <w:t xml:space="preserve">Projects &amp; Research</w:t>
      </w:r>
    </w:p>
    <w:p>
      <w:pPr>
        <w:numPr>
          <w:ilvl w:val="0"/>
          <w:numId w:val="1008"/>
        </w:numPr>
        <w:pStyle w:val="Compact"/>
      </w:pPr>
      <w:r>
        <w:rPr>
          <w:bCs/>
          <w:b/>
        </w:rPr>
        <w:t xml:space="preserve">"Early Detection of Lung Cancer via Low-Dose CT Scans"</w:t>
      </w:r>
      <w:r>
        <w:t xml:space="preserve"> </w:t>
      </w:r>
      <w:r>
        <w:t xml:space="preserve">– Collaborated with the Spanish National Cancer Research Center (CNIO) in Madrid, 2021–2022.</w:t>
      </w:r>
    </w:p>
    <w:p>
      <w:pPr>
        <w:numPr>
          <w:ilvl w:val="0"/>
          <w:numId w:val="1008"/>
        </w:numPr>
        <w:pStyle w:val="Compact"/>
      </w:pPr>
      <w:r>
        <w:rPr>
          <w:bCs/>
          <w:b/>
        </w:rPr>
        <w:t xml:space="preserve">"AI Applications in Radiology"</w:t>
      </w:r>
      <w:r>
        <w:t xml:space="preserve"> </w:t>
      </w:r>
      <w:r>
        <w:t xml:space="preserve">– Published research on machine learning algorithms for image analysis in *Revista Española de Radiología*, 2019.</w:t>
      </w:r>
    </w:p>
    <w:p>
      <w:pPr>
        <w:numPr>
          <w:ilvl w:val="0"/>
          <w:numId w:val="1008"/>
        </w:numPr>
        <w:pStyle w:val="Compact"/>
      </w:pPr>
      <w:r>
        <w:rPr>
          <w:bCs/>
          <w:b/>
        </w:rPr>
        <w:t xml:space="preserve">"Interventional Radiology for Liver Cancer Patients"</w:t>
      </w:r>
      <w:r>
        <w:t xml:space="preserve"> </w:t>
      </w:r>
      <w:r>
        <w:t xml:space="preserve">– Led a clinical trial at Hospital Clínico San Carlos, 2020–2021, improving treatment outcomes through embolization techniques.</w:t>
      </w:r>
    </w:p>
    <w:bookmarkEnd w:id="30"/>
    <w:bookmarkStart w:id="31" w:name="publications"/>
    <w:p>
      <w:pPr>
        <w:pStyle w:val="Heading3"/>
      </w:pPr>
      <w:r>
        <w:t xml:space="preserve">Publications</w:t>
      </w:r>
    </w:p>
    <w:p>
      <w:pPr>
        <w:numPr>
          <w:ilvl w:val="0"/>
          <w:numId w:val="1009"/>
        </w:numPr>
        <w:pStyle w:val="Compact"/>
      </w:pPr>
      <w:r>
        <w:rPr>
          <w:bCs/>
          <w:b/>
        </w:rPr>
        <w:t xml:space="preserve">"Advancements in Digital Imaging for Oncology"</w:t>
      </w:r>
      <w:r>
        <w:t xml:space="preserve">, *Revista Española de Radiología*, 2021.</w:t>
      </w:r>
    </w:p>
    <w:p>
      <w:pPr>
        <w:numPr>
          <w:ilvl w:val="0"/>
          <w:numId w:val="1009"/>
        </w:numPr>
        <w:pStyle w:val="Compact"/>
      </w:pPr>
      <w:r>
        <w:rPr>
          <w:bCs/>
          <w:b/>
        </w:rPr>
        <w:t xml:space="preserve">"Case Study: Interventional Radiology in Complex Trauma Cases"</w:t>
      </w:r>
      <w:r>
        <w:t xml:space="preserve">, *Journal of Radiological Science*, 2020.</w:t>
      </w:r>
    </w:p>
    <w:p>
      <w:pPr>
        <w:numPr>
          <w:ilvl w:val="0"/>
          <w:numId w:val="1009"/>
        </w:numPr>
        <w:pStyle w:val="Compact"/>
      </w:pPr>
      <w:r>
        <w:rPr>
          <w:bCs/>
          <w:b/>
        </w:rPr>
        <w:t xml:space="preserve">"Ethical Considerations in AI-Driven Diagnostics"</w:t>
      </w:r>
      <w:r>
        <w:t xml:space="preserve">, *European Journal of Radiology*, 2019.</w:t>
      </w:r>
    </w:p>
    <w:bookmarkEnd w:id="31"/>
    <w:bookmarkStart w:id="32" w:name="additional-information"/>
    <w:p>
      <w:pPr>
        <w:pStyle w:val="Heading3"/>
      </w:pPr>
      <w:r>
        <w:t xml:space="preserve">Additional Information</w:t>
      </w:r>
    </w:p>
    <w:p>
      <w:pPr>
        <w:numPr>
          <w:ilvl w:val="0"/>
          <w:numId w:val="1010"/>
        </w:numPr>
        <w:pStyle w:val="Compact"/>
      </w:pPr>
      <w:r>
        <w:t xml:space="preserve">Volunteer radiologist at local clinics in Madrid, providing free imaging services to underserved communities.</w:t>
      </w:r>
    </w:p>
    <w:p>
      <w:pPr>
        <w:numPr>
          <w:ilvl w:val="0"/>
          <w:numId w:val="1010"/>
        </w:numPr>
        <w:pStyle w:val="Compact"/>
      </w:pPr>
      <w:r>
        <w:t xml:space="preserve">Regular speaker at medical conferences in Spain, including the SER Annual Congress (2021, 2023).</w:t>
      </w:r>
    </w:p>
    <w:p>
      <w:pPr>
        <w:numPr>
          <w:ilvl w:val="0"/>
          <w:numId w:val="1010"/>
        </w:numPr>
        <w:pStyle w:val="Compact"/>
      </w:pPr>
      <w:r>
        <w:t xml:space="preserve">Passionate about advancing radiological education and mentoring future professionals in Spain Madrid.</w:t>
      </w:r>
    </w:p>
    <w:bookmarkEnd w:id="32"/>
    <w:bookmarkStart w:id="33" w:name="references"/>
    <w:p>
      <w:pPr>
        <w:pStyle w:val="Heading3"/>
      </w:pPr>
      <w:r>
        <w:t xml:space="preserve">References</w:t>
      </w:r>
    </w:p>
    <w:p>
      <w:pPr>
        <w:pStyle w:val="FirstParagraph"/>
      </w:pPr>
      <w:r>
        <w:t xml:space="preserve">Available upon request. Contact [Your Email Address]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Spain Madrid</dc:title>
  <dc:creator/>
  <dc:language>en</dc:language>
  <cp:keywords/>
  <dcterms:created xsi:type="dcterms:W3CDTF">2026-07-19T12:20:12Z</dcterms:created>
  <dcterms:modified xsi:type="dcterms:W3CDTF">2026-07-19T12:20:12Z</dcterms:modified>
</cp:coreProperties>
</file>

<file path=docProps/custom.xml><?xml version="1.0" encoding="utf-8"?>
<Properties xmlns="http://schemas.openxmlformats.org/officeDocument/2006/custom-properties" xmlns:vt="http://schemas.openxmlformats.org/officeDocument/2006/docPropsVTypes"/>
</file>