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Radiologist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Ahmed Khalid Al-Mansoori</w:t>
      </w:r>
      <w:r>
        <w:br/>
      </w:r>
      <w:r>
        <w:rPr>
          <w:bCs/>
          <w:b/>
        </w:rPr>
        <w:t xml:space="preserve">Email:</w:t>
      </w:r>
      <w:r>
        <w:t xml:space="preserve"> </w:t>
      </w:r>
      <w:r>
        <w:t xml:space="preserve">ahmed.almansoori@radiology.ae</w:t>
      </w:r>
      <w:r>
        <w:br/>
      </w:r>
      <w:r>
        <w:rPr>
          <w:bCs/>
          <w:b/>
        </w:rPr>
        <w:t xml:space="preserve">Phone:</w:t>
      </w:r>
      <w:r>
        <w:t xml:space="preserve"> </w:t>
      </w:r>
      <w:r>
        <w:t xml:space="preserve">+971 50 123 4567</w:t>
      </w:r>
      <w:r>
        <w:br/>
      </w:r>
      <w:r>
        <w:rPr>
          <w:bCs/>
          <w:b/>
        </w:rPr>
        <w:t xml:space="preserve">Location:</w:t>
      </w:r>
      <w:r>
        <w:t xml:space="preserve"> </w:t>
      </w:r>
      <w:r>
        <w:t xml:space="preserve">Abu Dhabi, United Arab Emirates</w:t>
      </w:r>
    </w:p>
    <w:bookmarkEnd w:id="20"/>
    <w:bookmarkStart w:id="21" w:name="professional-summary"/>
    <w:p>
      <w:pPr>
        <w:pStyle w:val="Heading2"/>
      </w:pPr>
      <w:r>
        <w:t xml:space="preserve">Professional Summary</w:t>
      </w:r>
    </w:p>
    <w:p>
      <w:pPr>
        <w:pStyle w:val="FirstParagraph"/>
      </w:pPr>
      <w:r>
        <w:t xml:space="preserve">A highly qualified and experienced Radiologist with over a decade of expertise in diagnostic imaging and interventional radiology. Committed to delivering accurate and timely medical assessments in the dynamic healthcare environment of the United Arab Emirates (UAE) Abu Dhabi. Proficient in utilizing advanced imaging technologies such as MRI, CT, X-ray, and ultrasound to support patient care. A dedicated professional with a strong focus on innovation, patient-centric approaches, and collaboration with multidisciplinary teams to achieve optimal clinical outcomes. Aiming to contribute to the growing healthcare infrastructure of Abu Dhabi through excellence in radiological services.</w:t>
      </w:r>
    </w:p>
    <w:bookmarkEnd w:id="21"/>
    <w:bookmarkStart w:id="22" w:name="educational-background"/>
    <w:p>
      <w:pPr>
        <w:pStyle w:val="Heading2"/>
      </w:pPr>
      <w:r>
        <w:t xml:space="preserve">Educational Background</w:t>
      </w:r>
    </w:p>
    <w:p>
      <w:pPr>
        <w:numPr>
          <w:ilvl w:val="0"/>
          <w:numId w:val="1001"/>
        </w:numPr>
        <w:pStyle w:val="Compact"/>
      </w:pPr>
      <w:r>
        <w:rPr>
          <w:bCs/>
          <w:b/>
        </w:rPr>
        <w:t xml:space="preserve">MBBS (Bachelor of Medicine, Bachelor of Surgery)</w:t>
      </w:r>
      <w:r>
        <w:br/>
      </w:r>
      <w:r>
        <w:t xml:space="preserve">University of London, United Kingdom</w:t>
      </w:r>
      <w:r>
        <w:br/>
      </w:r>
      <w:r>
        <w:t xml:space="preserve">Graduated: 2008</w:t>
      </w:r>
    </w:p>
    <w:p>
      <w:pPr>
        <w:numPr>
          <w:ilvl w:val="0"/>
          <w:numId w:val="1001"/>
        </w:numPr>
        <w:pStyle w:val="Compact"/>
      </w:pPr>
      <w:r>
        <w:rPr>
          <w:bCs/>
          <w:b/>
        </w:rPr>
        <w:t xml:space="preserve">Postgraduate Diploma in Radiology</w:t>
      </w:r>
      <w:r>
        <w:br/>
      </w:r>
      <w:r>
        <w:t xml:space="preserve">Royal College of Radiologists, United Kingdom</w:t>
      </w:r>
      <w:r>
        <w:br/>
      </w:r>
      <w:r>
        <w:t xml:space="preserve">Completed: 2011</w:t>
      </w:r>
    </w:p>
    <w:p>
      <w:pPr>
        <w:numPr>
          <w:ilvl w:val="0"/>
          <w:numId w:val="1001"/>
        </w:numPr>
        <w:pStyle w:val="Compact"/>
      </w:pPr>
      <w:r>
        <w:rPr>
          <w:bCs/>
          <w:b/>
        </w:rPr>
        <w:t xml:space="preserve">Fellowship in Interventional Radiology</w:t>
      </w:r>
      <w:r>
        <w:br/>
      </w:r>
      <w:r>
        <w:t xml:space="preserve">Mayo Clinic, Rochester, Minnesota, USA</w:t>
      </w:r>
      <w:r>
        <w:br/>
      </w:r>
      <w:r>
        <w:t xml:space="preserve">Completed: 2014</w:t>
      </w:r>
    </w:p>
    <w:p>
      <w:pPr>
        <w:numPr>
          <w:ilvl w:val="0"/>
          <w:numId w:val="1001"/>
        </w:numPr>
        <w:pStyle w:val="Compact"/>
      </w:pPr>
      <w:r>
        <w:rPr>
          <w:bCs/>
          <w:b/>
        </w:rPr>
        <w:t xml:space="preserve">PhD in Medical Imaging and Radiological Sciences</w:t>
      </w:r>
      <w:r>
        <w:br/>
      </w:r>
      <w:r>
        <w:t xml:space="preserve">Khalifa University of Science and Technology, Abu Dhabi</w:t>
      </w:r>
      <w:r>
        <w:br/>
      </w:r>
      <w:r>
        <w:t xml:space="preserve">Graduated: 2019</w:t>
      </w:r>
    </w:p>
    <w:bookmarkEnd w:id="22"/>
    <w:bookmarkStart w:id="26" w:name="professional-experience"/>
    <w:p>
      <w:pPr>
        <w:pStyle w:val="Heading2"/>
      </w:pPr>
      <w:r>
        <w:t xml:space="preserve">Professional Experience</w:t>
      </w:r>
    </w:p>
    <w:bookmarkStart w:id="23" w:name="radiologist-consultant"/>
    <w:p>
      <w:pPr>
        <w:pStyle w:val="Heading3"/>
      </w:pPr>
      <w:r>
        <w:t xml:space="preserve">Radiologist Consultant</w:t>
      </w:r>
    </w:p>
    <w:p>
      <w:pPr>
        <w:pStyle w:val="FirstParagraph"/>
      </w:pPr>
      <w:r>
        <w:rPr>
          <w:bCs/>
          <w:b/>
        </w:rPr>
        <w:t xml:space="preserve">Abu Dhabi Medical Imaging Center (ADMIC)</w:t>
      </w:r>
      <w:r>
        <w:br/>
      </w:r>
      <w:r>
        <w:t xml:space="preserve">Abu Dhabi, UAE</w:t>
      </w:r>
      <w:r>
        <w:br/>
      </w:r>
      <w:r>
        <w:t xml:space="preserve">June 2019 – Present</w:t>
      </w:r>
    </w:p>
    <w:p>
      <w:pPr>
        <w:numPr>
          <w:ilvl w:val="0"/>
          <w:numId w:val="1002"/>
        </w:numPr>
        <w:pStyle w:val="Compact"/>
      </w:pPr>
      <w:r>
        <w:t xml:space="preserve">Provide expert diagnostic imaging services for a diverse patient population, including both local and international cases.</w:t>
      </w:r>
    </w:p>
    <w:p>
      <w:pPr>
        <w:numPr>
          <w:ilvl w:val="0"/>
          <w:numId w:val="1002"/>
        </w:numPr>
        <w:pStyle w:val="Compact"/>
      </w:pPr>
      <w:r>
        <w:t xml:space="preserve">Lead the interpretation of complex imaging studies such as MRI, CT scans, and PET-CT, ensuring precision and adherence to UAE healthcare standards.</w:t>
      </w:r>
    </w:p>
    <w:p>
      <w:pPr>
        <w:numPr>
          <w:ilvl w:val="0"/>
          <w:numId w:val="1002"/>
        </w:numPr>
        <w:pStyle w:val="Compact"/>
      </w:pPr>
      <w:r>
        <w:t xml:space="preserve">Collaborate with oncologists, surgeons, and other specialists in Abu Dhabi to develop comprehensive treatment plans based on radiological findings.</w:t>
      </w:r>
    </w:p>
    <w:p>
      <w:pPr>
        <w:numPr>
          <w:ilvl w:val="0"/>
          <w:numId w:val="1002"/>
        </w:numPr>
        <w:pStyle w:val="Compact"/>
      </w:pPr>
      <w:r>
        <w:t xml:space="preserve">Conduct interventional procedures including image-guided biopsies, tumor ablations, and vascular interventions at ADMIC’s state-of-the-art facility.</w:t>
      </w:r>
    </w:p>
    <w:p>
      <w:pPr>
        <w:numPr>
          <w:ilvl w:val="0"/>
          <w:numId w:val="1002"/>
        </w:numPr>
        <w:pStyle w:val="Compact"/>
      </w:pPr>
      <w:r>
        <w:t xml:space="preserve">Mentor junior radiologists and medical students, fostering a culture of excellence in the UAE’s evolving healthcare landscape.</w:t>
      </w:r>
    </w:p>
    <w:bookmarkEnd w:id="23"/>
    <w:bookmarkStart w:id="24" w:name="senior-radiologist"/>
    <w:p>
      <w:pPr>
        <w:pStyle w:val="Heading3"/>
      </w:pPr>
      <w:r>
        <w:t xml:space="preserve">Senior Radiologist</w:t>
      </w:r>
    </w:p>
    <w:p>
      <w:pPr>
        <w:pStyle w:val="FirstParagraph"/>
      </w:pPr>
      <w:r>
        <w:rPr>
          <w:bCs/>
          <w:b/>
        </w:rPr>
        <w:t xml:space="preserve">National Hospital of Abu Dhabi</w:t>
      </w:r>
      <w:r>
        <w:br/>
      </w:r>
      <w:r>
        <w:t xml:space="preserve">Abu Dhabi, UAE</w:t>
      </w:r>
      <w:r>
        <w:br/>
      </w:r>
      <w:r>
        <w:t xml:space="preserve">January 2016 – May 2019</w:t>
      </w:r>
    </w:p>
    <w:p>
      <w:pPr>
        <w:numPr>
          <w:ilvl w:val="0"/>
          <w:numId w:val="1003"/>
        </w:numPr>
        <w:pStyle w:val="Compact"/>
      </w:pPr>
      <w:r>
        <w:t xml:space="preserve">Delivered high-quality radiological assessments for inpatient and outpatient care, contributing to the hospital’s reputation as a leading healthcare provider in the UAE.</w:t>
      </w:r>
    </w:p>
    <w:p>
      <w:pPr>
        <w:numPr>
          <w:ilvl w:val="0"/>
          <w:numId w:val="1003"/>
        </w:numPr>
        <w:pStyle w:val="Compact"/>
      </w:pPr>
      <w:r>
        <w:t xml:space="preserve">Implemented advanced imaging protocols to enhance diagnostic accuracy and reduce patient wait times in Abu Dhabi’s fast-paced clinical settings.</w:t>
      </w:r>
    </w:p>
    <w:p>
      <w:pPr>
        <w:numPr>
          <w:ilvl w:val="0"/>
          <w:numId w:val="1003"/>
        </w:numPr>
        <w:pStyle w:val="Compact"/>
      </w:pPr>
      <w:r>
        <w:t xml:space="preserve">Participated in national radiology conferences and workshops in Abu Dhabi, promoting knowledge exchange with peers across the Gulf region.</w:t>
      </w:r>
    </w:p>
    <w:p>
      <w:pPr>
        <w:numPr>
          <w:ilvl w:val="0"/>
          <w:numId w:val="1003"/>
        </w:numPr>
        <w:pStyle w:val="Compact"/>
      </w:pPr>
      <w:r>
        <w:t xml:space="preserve">Played a key role in establishing a digital imaging archive system (PACS) to streamline workflows and improve data accessibility for clinicians in the UAE.</w:t>
      </w:r>
    </w:p>
    <w:bookmarkEnd w:id="24"/>
    <w:bookmarkStart w:id="25" w:name="radiologist-resident"/>
    <w:p>
      <w:pPr>
        <w:pStyle w:val="Heading3"/>
      </w:pPr>
      <w:r>
        <w:t xml:space="preserve">Radiologist Resident</w:t>
      </w:r>
    </w:p>
    <w:p>
      <w:pPr>
        <w:pStyle w:val="FirstParagraph"/>
      </w:pPr>
      <w:r>
        <w:rPr>
          <w:bCs/>
          <w:b/>
        </w:rPr>
        <w:t xml:space="preserve">Sabra Hospital, Abu Dhabi</w:t>
      </w:r>
      <w:r>
        <w:br/>
      </w:r>
      <w:r>
        <w:t xml:space="preserve">Abu Dhabi, UAE</w:t>
      </w:r>
      <w:r>
        <w:br/>
      </w:r>
      <w:r>
        <w:t xml:space="preserve">June 2011 – December 2015</w:t>
      </w:r>
    </w:p>
    <w:p>
      <w:pPr>
        <w:numPr>
          <w:ilvl w:val="0"/>
          <w:numId w:val="1004"/>
        </w:numPr>
        <w:pStyle w:val="Compact"/>
      </w:pPr>
      <w:r>
        <w:t xml:space="preserve">Gained hands-on experience in all modalities of radiology, including ultrasound, X-ray, and fluoroscopy.</w:t>
      </w:r>
    </w:p>
    <w:p>
      <w:pPr>
        <w:numPr>
          <w:ilvl w:val="0"/>
          <w:numId w:val="1004"/>
        </w:numPr>
        <w:pStyle w:val="Compact"/>
      </w:pPr>
      <w:r>
        <w:t xml:space="preserve">Conducted over 5,000 imaging studies during residency, focusing on pediatric and adult populations in Abu Dhabi’s multicultural community.</w:t>
      </w:r>
    </w:p>
    <w:p>
      <w:pPr>
        <w:numPr>
          <w:ilvl w:val="0"/>
          <w:numId w:val="1004"/>
        </w:numPr>
        <w:pStyle w:val="Compact"/>
      </w:pPr>
      <w:r>
        <w:t xml:space="preserve">Published a research paper on the efficacy of AI-assisted imaging in UAE hospitals, contributing to the discourse on technological advancements in radiology.</w:t>
      </w:r>
    </w:p>
    <w:bookmarkEnd w:id="25"/>
    <w:bookmarkEnd w:id="26"/>
    <w:bookmarkStart w:id="27" w:name="certifications-and-memberships"/>
    <w:p>
      <w:pPr>
        <w:pStyle w:val="Heading2"/>
      </w:pPr>
      <w:r>
        <w:t xml:space="preserve">Certifications and Memberships</w:t>
      </w:r>
    </w:p>
    <w:p>
      <w:pPr>
        <w:numPr>
          <w:ilvl w:val="0"/>
          <w:numId w:val="1005"/>
        </w:numPr>
        <w:pStyle w:val="Compact"/>
      </w:pPr>
      <w:r>
        <w:rPr>
          <w:bCs/>
          <w:b/>
        </w:rPr>
        <w:t xml:space="preserve">American Board of Radiology (ABR) Certification</w:t>
      </w:r>
      <w:r>
        <w:t xml:space="preserve"> </w:t>
      </w:r>
      <w:r>
        <w:t xml:space="preserve">– 2013</w:t>
      </w:r>
    </w:p>
    <w:p>
      <w:pPr>
        <w:numPr>
          <w:ilvl w:val="0"/>
          <w:numId w:val="1005"/>
        </w:numPr>
        <w:pStyle w:val="Compact"/>
      </w:pPr>
      <w:r>
        <w:rPr>
          <w:bCs/>
          <w:b/>
        </w:rPr>
        <w:t xml:space="preserve">UAE Ministry of Health and Prevention (MOHAP) License for Radiologists</w:t>
      </w:r>
      <w:r>
        <w:t xml:space="preserve"> </w:t>
      </w:r>
      <w:r>
        <w:t xml:space="preserve">– 2015</w:t>
      </w:r>
    </w:p>
    <w:p>
      <w:pPr>
        <w:numPr>
          <w:ilvl w:val="0"/>
          <w:numId w:val="1005"/>
        </w:numPr>
        <w:pStyle w:val="Compact"/>
      </w:pPr>
      <w:r>
        <w:rPr>
          <w:bCs/>
          <w:b/>
        </w:rPr>
        <w:t xml:space="preserve">Fellow of the Royal College of Radiologists (FRCR), UK</w:t>
      </w:r>
      <w:r>
        <w:t xml:space="preserve"> </w:t>
      </w:r>
      <w:r>
        <w:t xml:space="preserve">– 2012</w:t>
      </w:r>
    </w:p>
    <w:p>
      <w:pPr>
        <w:numPr>
          <w:ilvl w:val="0"/>
          <w:numId w:val="1005"/>
        </w:numPr>
        <w:pStyle w:val="Compact"/>
      </w:pPr>
      <w:r>
        <w:rPr>
          <w:bCs/>
          <w:b/>
        </w:rPr>
        <w:t xml:space="preserve">Membership in the UAE Radiological Society (UARS)</w:t>
      </w:r>
      <w:r>
        <w:t xml:space="preserve"> </w:t>
      </w:r>
      <w:r>
        <w:t xml:space="preserve">– 2017</w:t>
      </w:r>
    </w:p>
    <w:bookmarkEnd w:id="27"/>
    <w:bookmarkStart w:id="28" w:name="technical-and-professional-skills"/>
    <w:p>
      <w:pPr>
        <w:pStyle w:val="Heading2"/>
      </w:pPr>
      <w:r>
        <w:t xml:space="preserve">Technical and Professional Skills</w:t>
      </w:r>
    </w:p>
    <w:p>
      <w:pPr>
        <w:numPr>
          <w:ilvl w:val="0"/>
          <w:numId w:val="1006"/>
        </w:numPr>
        <w:pStyle w:val="Compact"/>
      </w:pPr>
      <w:r>
        <w:t xml:space="preserve">Expertise in advanced imaging modalities: MRI, CT, Ultrasound, X-ray, and PET-CT.</w:t>
      </w:r>
    </w:p>
    <w:p>
      <w:pPr>
        <w:numPr>
          <w:ilvl w:val="0"/>
          <w:numId w:val="1006"/>
        </w:numPr>
        <w:pStyle w:val="Compact"/>
      </w:pPr>
      <w:r>
        <w:t xml:space="preserve">Familiarity with PACS (Picture Archiving and Communication Systems) and RIS (Radiology Information Systems).</w:t>
      </w:r>
    </w:p>
    <w:p>
      <w:pPr>
        <w:numPr>
          <w:ilvl w:val="0"/>
          <w:numId w:val="1006"/>
        </w:numPr>
        <w:pStyle w:val="Compact"/>
      </w:pPr>
      <w:r>
        <w:t xml:space="preserve">Proficient in radiological software such as OsiriX, GE Centricity, and Siemens syngo.</w:t>
      </w:r>
    </w:p>
    <w:p>
      <w:pPr>
        <w:numPr>
          <w:ilvl w:val="0"/>
          <w:numId w:val="1006"/>
        </w:numPr>
        <w:pStyle w:val="Compact"/>
      </w:pPr>
      <w:r>
        <w:t xml:space="preserve">Strong analytical skills for interpreting complex imaging data with a focus on patient safety and clinical relevance.</w:t>
      </w:r>
    </w:p>
    <w:p>
      <w:pPr>
        <w:numPr>
          <w:ilvl w:val="0"/>
          <w:numId w:val="1006"/>
        </w:numPr>
        <w:pStyle w:val="Compact"/>
      </w:pPr>
      <w:r>
        <w:t xml:space="preserve">Fluent in Arabic and English, with intermediate knowledge of French (for international collaboration).</w:t>
      </w:r>
    </w:p>
    <w:bookmarkEnd w:id="28"/>
    <w:bookmarkStart w:id="29" w:name="research-and-publications"/>
    <w:p>
      <w:pPr>
        <w:pStyle w:val="Heading2"/>
      </w:pPr>
      <w:r>
        <w:t xml:space="preserve">Research and Publications</w:t>
      </w:r>
    </w:p>
    <w:p>
      <w:pPr>
        <w:numPr>
          <w:ilvl w:val="0"/>
          <w:numId w:val="1007"/>
        </w:numPr>
        <w:pStyle w:val="Compact"/>
      </w:pPr>
      <w:r>
        <w:t xml:space="preserve">"AI Integration in Radiology: A Case Study from Abu Dhabi Hospitals," *UAE Journal of Medical Sciences*, 2021.</w:t>
      </w:r>
    </w:p>
    <w:p>
      <w:pPr>
        <w:numPr>
          <w:ilvl w:val="0"/>
          <w:numId w:val="1007"/>
        </w:numPr>
        <w:pStyle w:val="Compact"/>
      </w:pPr>
      <w:r>
        <w:t xml:space="preserve">"Comparative Analysis of Imaging Protocols for Early Detection of Breast Cancer in UAE Populations," *Middle East Radiology Conference Proceedings*, 2018.</w:t>
      </w:r>
    </w:p>
    <w:p>
      <w:pPr>
        <w:numPr>
          <w:ilvl w:val="0"/>
          <w:numId w:val="1007"/>
        </w:numPr>
        <w:pStyle w:val="Compact"/>
      </w:pPr>
      <w:r>
        <w:t xml:space="preserve">"Interventional Radiology Outcomes in Abu Dhabi: A Five-Year Retrospective Study," *Gulf Medical Journal*, 2017.</w:t>
      </w:r>
    </w:p>
    <w:bookmarkEnd w:id="29"/>
    <w:bookmarkStart w:id="30" w:name="community-and-professional-involvement"/>
    <w:p>
      <w:pPr>
        <w:pStyle w:val="Heading2"/>
      </w:pPr>
      <w:r>
        <w:t xml:space="preserve">Community and Professional Involvement</w:t>
      </w:r>
    </w:p>
    <w:p>
      <w:pPr>
        <w:numPr>
          <w:ilvl w:val="0"/>
          <w:numId w:val="1008"/>
        </w:numPr>
        <w:pStyle w:val="Compact"/>
      </w:pPr>
      <w:r>
        <w:t xml:space="preserve">Volunteer radiologist at the Abu Dhabi Health Exhibition (ADHE) to support public health awareness campaigns.</w:t>
      </w:r>
    </w:p>
    <w:p>
      <w:pPr>
        <w:numPr>
          <w:ilvl w:val="0"/>
          <w:numId w:val="1008"/>
        </w:numPr>
        <w:pStyle w:val="Compact"/>
      </w:pPr>
      <w:r>
        <w:t xml:space="preserve">Speaker at the 2020 UAE Radiology Symposium on "Innovations in Diagnostic Imaging for Rural and Urban Populations."</w:t>
      </w:r>
    </w:p>
    <w:p>
      <w:pPr>
        <w:numPr>
          <w:ilvl w:val="0"/>
          <w:numId w:val="1008"/>
        </w:numPr>
        <w:pStyle w:val="Compact"/>
      </w:pPr>
      <w:r>
        <w:t xml:space="preserve">Advisor to the Abu Dhabi Medical Council on radiological training programs for medical graduates in the UAE.</w:t>
      </w:r>
    </w:p>
    <w:bookmarkEnd w:id="30"/>
    <w:bookmarkStart w:id="31" w:name="language-proficiency"/>
    <w:p>
      <w:pPr>
        <w:pStyle w:val="Heading2"/>
      </w:pPr>
      <w:r>
        <w:t xml:space="preserve">Language Proficiency</w:t>
      </w:r>
    </w:p>
    <w:p>
      <w:pPr>
        <w:numPr>
          <w:ilvl w:val="0"/>
          <w:numId w:val="1009"/>
        </w:numPr>
        <w:pStyle w:val="Compact"/>
      </w:pPr>
      <w:r>
        <w:t xml:space="preserve">Arabic – Native</w:t>
      </w:r>
    </w:p>
    <w:p>
      <w:pPr>
        <w:numPr>
          <w:ilvl w:val="0"/>
          <w:numId w:val="1009"/>
        </w:numPr>
        <w:pStyle w:val="Compact"/>
      </w:pPr>
      <w:r>
        <w:t xml:space="preserve">English – Fluent (IELTS 7.5)</w:t>
      </w:r>
    </w:p>
    <w:p>
      <w:pPr>
        <w:numPr>
          <w:ilvl w:val="0"/>
          <w:numId w:val="1009"/>
        </w:numPr>
        <w:pStyle w:val="Compact"/>
      </w:pPr>
      <w:r>
        <w:t xml:space="preserve">French – Intermediate</w:t>
      </w:r>
    </w:p>
    <w:bookmarkEnd w:id="31"/>
    <w:bookmarkStart w:id="32" w:name="contact-information"/>
    <w:p>
      <w:pPr>
        <w:pStyle w:val="Heading2"/>
      </w:pPr>
      <w:r>
        <w:t xml:space="preserve">Contact Information</w:t>
      </w:r>
    </w:p>
    <w:p>
      <w:pPr>
        <w:pStyle w:val="FirstParagraph"/>
      </w:pPr>
      <w:r>
        <w:rPr>
          <w:bCs/>
          <w:b/>
        </w:rPr>
        <w:t xml:space="preserve">Email:</w:t>
      </w:r>
      <w:r>
        <w:t xml:space="preserve"> </w:t>
      </w:r>
      <w:r>
        <w:t xml:space="preserve">ahmed.almansoori@radiology.ae</w:t>
      </w:r>
      <w:r>
        <w:br/>
      </w:r>
      <w:r>
        <w:rPr>
          <w:bCs/>
          <w:b/>
        </w:rPr>
        <w:t xml:space="preserve">Phone:</w:t>
      </w:r>
      <w:r>
        <w:t xml:space="preserve"> </w:t>
      </w:r>
      <w:r>
        <w:t xml:space="preserve">+971 50 123 4567</w:t>
      </w:r>
      <w:r>
        <w:br/>
      </w:r>
      <w:r>
        <w:rPr>
          <w:bCs/>
          <w:b/>
        </w:rPr>
        <w:t xml:space="preserve">Address:</w:t>
      </w:r>
      <w:r>
        <w:t xml:space="preserve"> </w:t>
      </w:r>
      <w:r>
        <w:t xml:space="preserve">Abu Dhabi, United Arab Emirates</w:t>
      </w:r>
    </w:p>
    <w:p>
      <w:pPr>
        <w:pStyle w:val="BodyText"/>
      </w:pPr>
      <w:r>
        <w:t xml:space="preserve">This Curriculum Vitae reflects the professional journey of Dr. Ahmed Khalid Al-Mansoori, a Radiologist dedicated to excellence in the healthcare landscape of United Arab Emirates Abu Dhabi. With a blend of international education and local expertise, he is committed to advancing radiological practices in alignment with UAE’s vision for world-class medical services.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Radiologist in United Arab Emirates Abu Dhabi</dc:title>
  <dc:creator/>
  <dc:language>en</dc:language>
  <cp:keywords/>
  <dcterms:created xsi:type="dcterms:W3CDTF">2026-07-28T16:53:05Z</dcterms:created>
  <dcterms:modified xsi:type="dcterms:W3CDTF">2026-07-28T16:53:05Z</dcterms:modified>
</cp:coreProperties>
</file>

<file path=docProps/custom.xml><?xml version="1.0" encoding="utf-8"?>
<Properties xmlns="http://schemas.openxmlformats.org/officeDocument/2006/custom-properties" xmlns:vt="http://schemas.openxmlformats.org/officeDocument/2006/docPropsVTypes"/>
</file>