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1234 Oak Street, Chicago, IL 60601, United States</w:t>
      </w:r>
    </w:p>
    <w:bookmarkEnd w:id="20"/>
    <w:bookmarkStart w:id="21" w:name="professional-summary"/>
    <w:p>
      <w:pPr>
        <w:pStyle w:val="Heading2"/>
      </w:pPr>
      <w:r>
        <w:t xml:space="preserve">Professional Summary</w:t>
      </w:r>
    </w:p>
    <w:p>
      <w:pPr>
        <w:pStyle w:val="FirstParagraph"/>
      </w:pPr>
      <w:r>
        <w:t xml:space="preserve">A highly skilled and dedicated Radiologist with over [X years] of experience in the United States healthcare system. Specializing in diagnostic imaging and interventional radiology, I am committed to delivering exceptional patient care within the dynamic medical environment of Chicago. My expertise includes advanced imaging techniques, accurate diagnosis, and collaboration with multidisciplinary teams to improve clinical outcomes. As a licensed professional in Illinois, I am actively involved in research, education, and community outreach initiatives that align with the needs of the United States Chicago healthcare landscape.</w:t>
      </w:r>
    </w:p>
    <w:bookmarkEnd w:id="21"/>
    <w:bookmarkStart w:id="25" w:name="education"/>
    <w:p>
      <w:pPr>
        <w:pStyle w:val="Heading2"/>
      </w:pPr>
      <w:r>
        <w:t xml:space="preserve">Education</w:t>
      </w:r>
    </w:p>
    <w:bookmarkStart w:id="22" w:name="m.d.-degree"/>
    <w:p>
      <w:pPr>
        <w:pStyle w:val="Heading3"/>
      </w:pPr>
      <w:r>
        <w:t xml:space="preserve">M.D. Degree</w:t>
      </w:r>
    </w:p>
    <w:p>
      <w:pPr>
        <w:pStyle w:val="FirstParagraph"/>
      </w:pPr>
      <w:r>
        <w:rPr>
          <w:bCs/>
          <w:b/>
        </w:rPr>
        <w:t xml:space="preserve">University of Chicago Pritzker School of Medicine</w:t>
      </w:r>
    </w:p>
    <w:p>
      <w:pPr>
        <w:pStyle w:val="BodyText"/>
      </w:pPr>
      <w:r>
        <w:rPr>
          <w:iCs/>
          <w:i/>
        </w:rPr>
        <w:t xml:space="preserve">Graduated: [Year]</w:t>
      </w:r>
    </w:p>
    <w:p>
      <w:pPr>
        <w:numPr>
          <w:ilvl w:val="0"/>
          <w:numId w:val="1001"/>
        </w:numPr>
        <w:pStyle w:val="Compact"/>
      </w:pPr>
      <w:r>
        <w:t xml:space="preserve">Recipient of the Excellence in Radiology Award for academic and clinical performance.</w:t>
      </w:r>
    </w:p>
    <w:p>
      <w:pPr>
        <w:numPr>
          <w:ilvl w:val="0"/>
          <w:numId w:val="1001"/>
        </w:numPr>
        <w:pStyle w:val="Compact"/>
      </w:pPr>
      <w:r>
        <w:t xml:space="preserve">Participated in research projects focused on advanced imaging modalities and oncologic applications.</w:t>
      </w:r>
    </w:p>
    <w:bookmarkEnd w:id="22"/>
    <w:bookmarkStart w:id="23" w:name="residency-training"/>
    <w:p>
      <w:pPr>
        <w:pStyle w:val="Heading3"/>
      </w:pPr>
      <w:r>
        <w:t xml:space="preserve">Residency Training</w:t>
      </w:r>
    </w:p>
    <w:p>
      <w:pPr>
        <w:pStyle w:val="FirstParagraph"/>
      </w:pPr>
      <w:r>
        <w:rPr>
          <w:bCs/>
          <w:b/>
        </w:rPr>
        <w:t xml:space="preserve">Radiology Residency Program, Rush University Medical Center, Chicago, IL</w:t>
      </w:r>
    </w:p>
    <w:p>
      <w:pPr>
        <w:pStyle w:val="BodyText"/>
      </w:pPr>
      <w:r>
        <w:rPr>
          <w:iCs/>
          <w:i/>
        </w:rPr>
        <w:t xml:space="preserve">Completed: [Year]</w:t>
      </w:r>
    </w:p>
    <w:p>
      <w:pPr>
        <w:numPr>
          <w:ilvl w:val="0"/>
          <w:numId w:val="1002"/>
        </w:numPr>
        <w:pStyle w:val="Compact"/>
      </w:pPr>
      <w:r>
        <w:t xml:space="preserve">Comprehensive training in all radiology subspecialties, including neuroradiology, musculoskeletal imaging, and abdominal imaging.</w:t>
      </w:r>
    </w:p>
    <w:p>
      <w:pPr>
        <w:numPr>
          <w:ilvl w:val="0"/>
          <w:numId w:val="1002"/>
        </w:numPr>
        <w:pStyle w:val="Compact"/>
      </w:pPr>
      <w:r>
        <w:t xml:space="preserve">Published case studies on pediatric imaging techniques in the *Journal of Radiological Science*.</w:t>
      </w:r>
    </w:p>
    <w:bookmarkEnd w:id="23"/>
    <w:bookmarkStart w:id="24" w:name="fellowship"/>
    <w:p>
      <w:pPr>
        <w:pStyle w:val="Heading3"/>
      </w:pPr>
      <w:r>
        <w:t xml:space="preserve">Fellowship</w:t>
      </w:r>
    </w:p>
    <w:p>
      <w:pPr>
        <w:pStyle w:val="FirstParagraph"/>
      </w:pPr>
      <w:r>
        <w:rPr>
          <w:bCs/>
          <w:b/>
        </w:rPr>
        <w:t xml:space="preserve">Interventional Radiology Fellowship, Northwestern Memorial Hospital, Chicago, IL</w:t>
      </w:r>
    </w:p>
    <w:p>
      <w:pPr>
        <w:pStyle w:val="BodyText"/>
      </w:pPr>
      <w:r>
        <w:rPr>
          <w:iCs/>
          <w:i/>
        </w:rPr>
        <w:t xml:space="preserve">Completed: [Year]</w:t>
      </w:r>
    </w:p>
    <w:p>
      <w:pPr>
        <w:numPr>
          <w:ilvl w:val="0"/>
          <w:numId w:val="1003"/>
        </w:numPr>
        <w:pStyle w:val="Compact"/>
      </w:pPr>
      <w:r>
        <w:t xml:space="preserve">Gained expertise in minimally invasive procedures such as embolization and image-guided biopsies.</w:t>
      </w:r>
    </w:p>
    <w:p>
      <w:pPr>
        <w:numPr>
          <w:ilvl w:val="0"/>
          <w:numId w:val="1003"/>
        </w:numPr>
        <w:pStyle w:val="Compact"/>
      </w:pPr>
      <w:r>
        <w:t xml:space="preserve">Collaborated with oncologists and surgeons on complex cases, contributing to improved patient recovery rates.</w:t>
      </w:r>
    </w:p>
    <w:bookmarkEnd w:id="24"/>
    <w:bookmarkEnd w:id="25"/>
    <w:bookmarkStart w:id="28" w:name="professional-experience"/>
    <w:p>
      <w:pPr>
        <w:pStyle w:val="Heading2"/>
      </w:pPr>
      <w:r>
        <w:t xml:space="preserve">Professional Experience</w:t>
      </w:r>
    </w:p>
    <w:bookmarkStart w:id="26" w:name="radiologist"/>
    <w:p>
      <w:pPr>
        <w:pStyle w:val="Heading3"/>
      </w:pPr>
      <w:r>
        <w:t xml:space="preserve">Radiologist</w:t>
      </w:r>
    </w:p>
    <w:p>
      <w:pPr>
        <w:pStyle w:val="FirstParagraph"/>
      </w:pPr>
      <w:r>
        <w:rPr>
          <w:bCs/>
          <w:b/>
        </w:rPr>
        <w:t xml:space="preserve">Chicago Radiology Associates, Chicago, IL</w:t>
      </w:r>
    </w:p>
    <w:p>
      <w:pPr>
        <w:pStyle w:val="BodyText"/>
      </w:pPr>
      <w:r>
        <w:rPr>
          <w:iCs/>
          <w:i/>
        </w:rPr>
        <w:t xml:space="preserve">Employed: [Start Year] – Present</w:t>
      </w:r>
    </w:p>
    <w:p>
      <w:pPr>
        <w:numPr>
          <w:ilvl w:val="0"/>
          <w:numId w:val="1004"/>
        </w:numPr>
        <w:pStyle w:val="Compact"/>
      </w:pPr>
      <w:r>
        <w:t xml:space="preserve">Providing diagnostic and interventional radiology services to a diverse patient population in the United States.</w:t>
      </w:r>
    </w:p>
    <w:p>
      <w:pPr>
        <w:numPr>
          <w:ilvl w:val="0"/>
          <w:numId w:val="1004"/>
        </w:numPr>
        <w:pStyle w:val="Compact"/>
      </w:pPr>
      <w:r>
        <w:t xml:space="preserve">Utilizing state-of-the-art technology, including MRI, CT, and digital mammography, to ensure accurate diagnoses.</w:t>
      </w:r>
    </w:p>
    <w:p>
      <w:pPr>
        <w:numPr>
          <w:ilvl w:val="0"/>
          <w:numId w:val="1004"/>
        </w:numPr>
        <w:pStyle w:val="Compact"/>
      </w:pPr>
      <w:r>
        <w:t xml:space="preserve">Mentoring medical students and residents from local institutions such as the University of Illinois College of Medicine.</w:t>
      </w:r>
    </w:p>
    <w:bookmarkEnd w:id="26"/>
    <w:bookmarkStart w:id="27" w:name="assistant-professor-of-radiology"/>
    <w:p>
      <w:pPr>
        <w:pStyle w:val="Heading3"/>
      </w:pPr>
      <w:r>
        <w:t xml:space="preserve">Assistant Professor of Radiology</w:t>
      </w:r>
    </w:p>
    <w:p>
      <w:pPr>
        <w:pStyle w:val="FirstParagraph"/>
      </w:pPr>
      <w:r>
        <w:rPr>
          <w:bCs/>
          <w:b/>
        </w:rPr>
        <w:t xml:space="preserve">Rush University Medical Center, Chicago, IL</w:t>
      </w:r>
    </w:p>
    <w:p>
      <w:pPr>
        <w:pStyle w:val="BodyText"/>
      </w:pPr>
      <w:r>
        <w:rPr>
          <w:iCs/>
          <w:i/>
        </w:rPr>
        <w:t xml:space="preserve">Employed: [Start Year] – [End Year]</w:t>
      </w:r>
    </w:p>
    <w:p>
      <w:pPr>
        <w:numPr>
          <w:ilvl w:val="0"/>
          <w:numId w:val="1005"/>
        </w:numPr>
        <w:pStyle w:val="Compact"/>
      </w:pPr>
      <w:r>
        <w:t xml:space="preserve">Teaching and supervising residents in the radiology department, emphasizing clinical excellence and patient safety.</w:t>
      </w:r>
    </w:p>
    <w:p>
      <w:pPr>
        <w:numPr>
          <w:ilvl w:val="0"/>
          <w:numId w:val="1005"/>
        </w:numPr>
        <w:pStyle w:val="Compact"/>
      </w:pPr>
      <w:r>
        <w:t xml:space="preserve">Conducting research on imaging innovations, with publications in peer-reviewed journals such as *Radiology* and *American Journal of Roentgenology*.</w:t>
      </w:r>
    </w:p>
    <w:p>
      <w:pPr>
        <w:numPr>
          <w:ilvl w:val="0"/>
          <w:numId w:val="1005"/>
        </w:numPr>
        <w:pStyle w:val="Compact"/>
      </w:pPr>
      <w:r>
        <w:t xml:space="preserve">Participating in hospital committees focused on quality improvement and radiation safety protocols.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American Board of Radiology (ABR) Certification</w:t>
      </w:r>
      <w:r>
        <w:t xml:space="preserve"> </w:t>
      </w:r>
      <w:r>
        <w:t xml:space="preserve">– Diagnostic Radiology and Interventional Radiology.</w:t>
      </w:r>
    </w:p>
    <w:p>
      <w:pPr>
        <w:numPr>
          <w:ilvl w:val="0"/>
          <w:numId w:val="1006"/>
        </w:numPr>
        <w:pStyle w:val="Compact"/>
      </w:pPr>
      <w:r>
        <w:rPr>
          <w:bCs/>
          <w:b/>
        </w:rPr>
        <w:t xml:space="preserve">Illinois State Medical License</w:t>
      </w:r>
      <w:r>
        <w:t xml:space="preserve"> </w:t>
      </w:r>
      <w:r>
        <w:t xml:space="preserve">– Issued by the Illinois Department of Financial and Professional Regulation.</w:t>
      </w:r>
    </w:p>
    <w:p>
      <w:pPr>
        <w:numPr>
          <w:ilvl w:val="0"/>
          <w:numId w:val="1006"/>
        </w:numPr>
        <w:pStyle w:val="Compact"/>
      </w:pPr>
      <w:r>
        <w:rPr>
          <w:bCs/>
          <w:b/>
        </w:rPr>
        <w:t xml:space="preserve">Mammography Certification</w:t>
      </w:r>
      <w:r>
        <w:t xml:space="preserve"> </w:t>
      </w:r>
      <w:r>
        <w:t xml:space="preserve">– Under the Mammography Quality Standards Act (MQSA).</w:t>
      </w:r>
    </w:p>
    <w:p>
      <w:pPr>
        <w:numPr>
          <w:ilvl w:val="0"/>
          <w:numId w:val="1006"/>
        </w:numPr>
        <w:pStyle w:val="Compact"/>
      </w:pPr>
      <w:r>
        <w:rPr>
          <w:bCs/>
          <w:b/>
        </w:rPr>
        <w:t xml:space="preserve">CT and MRI Certification</w:t>
      </w:r>
      <w:r>
        <w:t xml:space="preserve"> </w:t>
      </w:r>
      <w:r>
        <w:t xml:space="preserve">– Advanced training in cross-sectional imaging modalities.</w:t>
      </w:r>
    </w:p>
    <w:bookmarkEnd w:id="29"/>
    <w:bookmarkStart w:id="32" w:name="research-publications"/>
    <w:p>
      <w:pPr>
        <w:pStyle w:val="Heading2"/>
      </w:pPr>
      <w:r>
        <w:t xml:space="preserve">Research &amp; Publications</w:t>
      </w:r>
    </w:p>
    <w:bookmarkStart w:id="30" w:name="published-works"/>
    <w:p>
      <w:pPr>
        <w:pStyle w:val="Heading3"/>
      </w:pPr>
      <w:r>
        <w:t xml:space="preserve">Published Works</w:t>
      </w:r>
    </w:p>
    <w:p>
      <w:pPr>
        <w:numPr>
          <w:ilvl w:val="0"/>
          <w:numId w:val="1007"/>
        </w:numPr>
        <w:pStyle w:val="Compact"/>
      </w:pPr>
      <w:r>
        <w:t xml:space="preserve">"Advances in Image-Guided Interventions for Oncology Patients," *Journal of Interventional Radiology*, [Year].</w:t>
      </w:r>
    </w:p>
    <w:p>
      <w:pPr>
        <w:numPr>
          <w:ilvl w:val="0"/>
          <w:numId w:val="1007"/>
        </w:numPr>
        <w:pStyle w:val="Compact"/>
      </w:pPr>
      <w:r>
        <w:t xml:space="preserve">"Role of Artificial Intelligence in Enhancing Diagnostic Accuracy," *Radiological Society of North America (RSNA) Annual Meeting*, [Year].</w:t>
      </w:r>
    </w:p>
    <w:bookmarkEnd w:id="30"/>
    <w:bookmarkStart w:id="31" w:name="presentations"/>
    <w:p>
      <w:pPr>
        <w:pStyle w:val="Heading3"/>
      </w:pPr>
      <w:r>
        <w:t xml:space="preserve">Presentations</w:t>
      </w:r>
    </w:p>
    <w:p>
      <w:pPr>
        <w:numPr>
          <w:ilvl w:val="0"/>
          <w:numId w:val="1008"/>
        </w:numPr>
        <w:pStyle w:val="Compact"/>
      </w:pPr>
      <w:r>
        <w:t xml:space="preserve">Presented at the Chicago Radiological Society Annual Conference on "Innovative Techniques in Musculoskeletal Imaging."</w:t>
      </w:r>
    </w:p>
    <w:p>
      <w:pPr>
        <w:numPr>
          <w:ilvl w:val="0"/>
          <w:numId w:val="1008"/>
        </w:numPr>
        <w:pStyle w:val="Compact"/>
      </w:pPr>
      <w:r>
        <w:t xml:space="preserve">Keynote speaker at the Midwest Medical Imaging Symposium, discussing trends in radiology practices in the United States.</w:t>
      </w:r>
    </w:p>
    <w:bookmarkEnd w:id="31"/>
    <w:bookmarkEnd w:id="32"/>
    <w:bookmarkStart w:id="33" w:name="teaching-mentorship"/>
    <w:p>
      <w:pPr>
        <w:pStyle w:val="Heading2"/>
      </w:pPr>
      <w:r>
        <w:t xml:space="preserve">Teaching &amp; Mentorship</w:t>
      </w:r>
    </w:p>
    <w:p>
      <w:pPr>
        <w:pStyle w:val="FirstParagraph"/>
      </w:pPr>
      <w:r>
        <w:rPr>
          <w:bCs/>
          <w:b/>
        </w:rPr>
        <w:t xml:space="preserve">Medical Student Mentorship Program, University of Chicago Pritzker School of Medicine</w:t>
      </w:r>
    </w:p>
    <w:p>
      <w:pPr>
        <w:numPr>
          <w:ilvl w:val="0"/>
          <w:numId w:val="1009"/>
        </w:numPr>
        <w:pStyle w:val="Compact"/>
      </w:pPr>
      <w:r>
        <w:t xml:space="preserve">Guided over 50 medical students in radiology rotations, focusing on clinical reasoning and patient communication.</w:t>
      </w:r>
    </w:p>
    <w:p>
      <w:pPr>
        <w:numPr>
          <w:ilvl w:val="0"/>
          <w:numId w:val="1009"/>
        </w:numPr>
        <w:pStyle w:val="Compact"/>
      </w:pPr>
      <w:r>
        <w:t xml:space="preserve">Developed a training module on radiation safety for residents, adopted by multiple institutions in the United States.</w:t>
      </w:r>
    </w:p>
    <w:bookmarkEnd w:id="33"/>
    <w:bookmarkStart w:id="34" w:name="community-involvement"/>
    <w:p>
      <w:pPr>
        <w:pStyle w:val="Heading2"/>
      </w:pPr>
      <w:r>
        <w:t xml:space="preserve">Community Involvement</w:t>
      </w:r>
    </w:p>
    <w:p>
      <w:pPr>
        <w:numPr>
          <w:ilvl w:val="0"/>
          <w:numId w:val="1010"/>
        </w:numPr>
        <w:pStyle w:val="Compact"/>
      </w:pPr>
      <w:r>
        <w:t xml:space="preserve">Volunteer Radiologist at the Chicago Free Clinic, providing imaging services to underserved populations.</w:t>
      </w:r>
    </w:p>
    <w:p>
      <w:pPr>
        <w:numPr>
          <w:ilvl w:val="0"/>
          <w:numId w:val="1010"/>
        </w:numPr>
        <w:pStyle w:val="Compact"/>
      </w:pPr>
      <w:r>
        <w:t xml:space="preserve">Member of the Illinois Radiological Society, contributing to policy development and advocacy for radiology in the United States.</w:t>
      </w:r>
    </w:p>
    <w:p>
      <w:pPr>
        <w:numPr>
          <w:ilvl w:val="0"/>
          <w:numId w:val="1010"/>
        </w:numPr>
        <w:pStyle w:val="Compact"/>
      </w:pPr>
      <w:r>
        <w:t xml:space="preserve">Organized free screening events in partnership with local hospitals to raise awareness about early detection of breast and lung cancer.</w:t>
      </w:r>
    </w:p>
    <w:bookmarkEnd w:id="34"/>
    <w:bookmarkStart w:id="35" w:name="skills-competencies"/>
    <w:p>
      <w:pPr>
        <w:pStyle w:val="Heading2"/>
      </w:pPr>
      <w:r>
        <w:t xml:space="preserve">Skills &amp; Competencies</w:t>
      </w:r>
    </w:p>
    <w:p>
      <w:pPr>
        <w:numPr>
          <w:ilvl w:val="0"/>
          <w:numId w:val="1011"/>
        </w:numPr>
        <w:pStyle w:val="Compact"/>
      </w:pPr>
      <w:r>
        <w:rPr>
          <w:bCs/>
          <w:b/>
        </w:rPr>
        <w:t xml:space="preserve">Imaging Modalities:</w:t>
      </w:r>
      <w:r>
        <w:t xml:space="preserve"> </w:t>
      </w:r>
      <w:r>
        <w:t xml:space="preserve">MRI, CT, X-ray, Ultrasound, Mammography, and PET-CT.</w:t>
      </w:r>
    </w:p>
    <w:p>
      <w:pPr>
        <w:numPr>
          <w:ilvl w:val="0"/>
          <w:numId w:val="1011"/>
        </w:numPr>
        <w:pStyle w:val="Compact"/>
      </w:pPr>
      <w:r>
        <w:rPr>
          <w:bCs/>
          <w:b/>
        </w:rPr>
        <w:t xml:space="preserve">Software Proficiency:</w:t>
      </w:r>
      <w:r>
        <w:t xml:space="preserve"> </w:t>
      </w:r>
      <w:r>
        <w:t xml:space="preserve">PACS systems (e.g., Sectra), radiology reporting tools (e.g., Nuance PowerShare).</w:t>
      </w:r>
    </w:p>
    <w:p>
      <w:pPr>
        <w:numPr>
          <w:ilvl w:val="0"/>
          <w:numId w:val="1011"/>
        </w:numPr>
        <w:pStyle w:val="Compact"/>
      </w:pPr>
      <w:r>
        <w:rPr>
          <w:bCs/>
          <w:b/>
        </w:rPr>
        <w:t xml:space="preserve">Languages:</w:t>
      </w:r>
      <w:r>
        <w:t xml:space="preserve"> </w:t>
      </w:r>
      <w:r>
        <w:t xml:space="preserve">English (fluent), Spanish (intermediate).</w:t>
      </w:r>
    </w:p>
    <w:p>
      <w:pPr>
        <w:numPr>
          <w:ilvl w:val="0"/>
          <w:numId w:val="1011"/>
        </w:numPr>
        <w:pStyle w:val="Compact"/>
      </w:pPr>
      <w:r>
        <w:rPr>
          <w:bCs/>
          <w:b/>
        </w:rPr>
        <w:t xml:space="preserve">Clinical Expertise:</w:t>
      </w:r>
      <w:r>
        <w:t xml:space="preserve"> </w:t>
      </w:r>
      <w:r>
        <w:t xml:space="preserve">Neuroradiology, musculoskeletal imaging, interventional radiology.</w:t>
      </w:r>
    </w:p>
    <w:bookmarkEnd w:id="35"/>
    <w:bookmarkStart w:id="36" w:name="professional-affiliations"/>
    <w:p>
      <w:pPr>
        <w:pStyle w:val="Heading2"/>
      </w:pPr>
      <w:r>
        <w:t xml:space="preserve">Professional Affiliations</w:t>
      </w:r>
    </w:p>
    <w:p>
      <w:pPr>
        <w:numPr>
          <w:ilvl w:val="0"/>
          <w:numId w:val="1012"/>
        </w:numPr>
        <w:pStyle w:val="Compact"/>
      </w:pPr>
      <w:r>
        <w:t xml:space="preserve">American College of Radiology (ACR)</w:t>
      </w:r>
    </w:p>
    <w:p>
      <w:pPr>
        <w:numPr>
          <w:ilvl w:val="0"/>
          <w:numId w:val="1012"/>
        </w:numPr>
        <w:pStyle w:val="Compact"/>
      </w:pPr>
      <w:r>
        <w:t xml:space="preserve">Radiological Society of North America (RSNA)</w:t>
      </w:r>
    </w:p>
    <w:p>
      <w:pPr>
        <w:numPr>
          <w:ilvl w:val="0"/>
          <w:numId w:val="1012"/>
        </w:numPr>
        <w:pStyle w:val="Compact"/>
      </w:pPr>
      <w:r>
        <w:t xml:space="preserve">Chicago Radiological Society</w:t>
      </w:r>
    </w:p>
    <w:p>
      <w:pPr>
        <w:pStyle w:val="FirstParagraph"/>
      </w:pPr>
      <w:r>
        <w:rPr>
          <w:iCs/>
          <w:i/>
        </w:rPr>
        <w:t xml:space="preserve">This Curriculum Vitae is tailored for a Radiologist seeking opportunities in the United States Chicago healthcare market. The document emphasizes experience, certifications, and community engagement relevant to the unique demands of radiology practice in Illinois and across the country.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dc:title>
  <dc:creator/>
  <dc:language>en</dc:language>
  <cp:keywords/>
  <dcterms:created xsi:type="dcterms:W3CDTF">2025-12-07T20:34:49Z</dcterms:created>
  <dcterms:modified xsi:type="dcterms:W3CDTF">2025-12-07T20:34:49Z</dcterms:modified>
</cp:coreProperties>
</file>

<file path=docProps/custom.xml><?xml version="1.0" encoding="utf-8"?>
<Properties xmlns="http://schemas.openxmlformats.org/officeDocument/2006/custom-properties" xmlns:vt="http://schemas.openxmlformats.org/officeDocument/2006/docPropsVTypes"/>
</file>