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Address:</w:t>
      </w:r>
      <w:r>
        <w:t xml:space="preserve"> </w:t>
      </w:r>
      <w:r>
        <w:t xml:space="preserve">[Street Address], Caracas, Venezuela</w:t>
      </w:r>
      <w:r>
        <w:br/>
      </w:r>
      <w:r>
        <w:rPr>
          <w:bCs/>
          <w:b/>
        </w:rPr>
        <w:t xml:space="preserve">Phone:</w:t>
      </w:r>
      <w:r>
        <w:t xml:space="preserve"> </w:t>
      </w:r>
      <w:r>
        <w:t xml:space="preserve">+58 [Phone Number]</w:t>
      </w:r>
      <w:r>
        <w:br/>
      </w:r>
      <w:r>
        <w:rPr>
          <w:bCs/>
          <w:b/>
        </w:rPr>
        <w:t xml:space="preserve">Email:</w:t>
      </w:r>
      <w:r>
        <w:t xml:space="preserve"> </w:t>
      </w:r>
      <w:r>
        <w:t xml:space="preserve">[Email Address]</w:t>
      </w:r>
      <w:r>
        <w:br/>
      </w:r>
      <w:r>
        <w:rPr>
          <w:bCs/>
          <w:b/>
        </w:rPr>
        <w:t xml:space="preserve">LinkedIn:</w:t>
      </w:r>
      <w:r>
        <w:t xml:space="preserve"> </w:t>
      </w:r>
      <w:r>
        <w:t xml:space="preserve">[LinkedIn Profile]</w:t>
      </w:r>
    </w:p>
    <w:bookmarkEnd w:id="20"/>
    <w:bookmarkStart w:id="21" w:name="professional-summary"/>
    <w:p>
      <w:pPr>
        <w:pStyle w:val="Heading2"/>
      </w:pPr>
      <w:r>
        <w:t xml:space="preserve">Professional Summary</w:t>
      </w:r>
    </w:p>
    <w:p>
      <w:pPr>
        <w:pStyle w:val="FirstParagraph"/>
      </w:pPr>
      <w:r>
        <w:t xml:space="preserve">A dedicated and experienced Radiologist with over [X years] of expertise in diagnostic imaging and interventional radiology, specializing in providing accurate and timely medical insights to support patient care. Based in Venezuela Caracas, I am committed to advancing healthcare through cutting-edge technologies, collaborative multidisciplinary approaches, and a focus on precision diagnostics. My work aligns with the evolving standards of Radiology in Venezuela Caracas, ensuring compliance with national medical regulations and the latest global advancements in imaging modalities.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[University Name], Venezuela Caracas, [Year]</w:t>
      </w:r>
    </w:p>
    <w:p>
      <w:pPr>
        <w:numPr>
          <w:ilvl w:val="0"/>
          <w:numId w:val="1001"/>
        </w:numPr>
        <w:pStyle w:val="Compact"/>
      </w:pPr>
      <w:r>
        <w:rPr>
          <w:bCs/>
          <w:b/>
        </w:rPr>
        <w:t xml:space="preserve">Residency in Radiology</w:t>
      </w:r>
      <w:r>
        <w:t xml:space="preserve">, [Hospital or Institution Name], Venezuela Caracas, [Year]</w:t>
      </w:r>
    </w:p>
    <w:p>
      <w:pPr>
        <w:numPr>
          <w:ilvl w:val="0"/>
          <w:numId w:val="1001"/>
        </w:numPr>
        <w:pStyle w:val="Compact"/>
      </w:pPr>
      <w:r>
        <w:rPr>
          <w:bCs/>
          <w:b/>
        </w:rPr>
        <w:t xml:space="preserve">Postgraduate Certification in Interventional Radiology</w:t>
      </w:r>
      <w:r>
        <w:t xml:space="preserve">, [Institution Name], Venezuela Caracas, [Year]</w:t>
      </w:r>
    </w:p>
    <w:bookmarkEnd w:id="22"/>
    <w:bookmarkStart w:id="25" w:name="professional-experience"/>
    <w:p>
      <w:pPr>
        <w:pStyle w:val="Heading2"/>
      </w:pPr>
      <w:r>
        <w:t xml:space="preserve">Professional Experience</w:t>
      </w:r>
    </w:p>
    <w:bookmarkStart w:id="23" w:name="X28053f7c99d82c1d3b1d50489dd4e2fe52f2fe3"/>
    <w:p>
      <w:pPr>
        <w:pStyle w:val="Heading3"/>
      </w:pPr>
      <w:r>
        <w:rPr>
          <w:bCs/>
          <w:b/>
        </w:rPr>
        <w:t xml:space="preserve">Radiologist</w:t>
      </w:r>
      <w:r>
        <w:t xml:space="preserve">, [Hospital or Clinic Name], Venezuela Caracas</w:t>
      </w:r>
    </w:p>
    <w:p>
      <w:pPr>
        <w:pStyle w:val="FirstParagraph"/>
      </w:pPr>
      <w:r>
        <w:rPr>
          <w:iCs/>
          <w:i/>
        </w:rPr>
        <w:t xml:space="preserve">[Start Date] – Present</w:t>
      </w:r>
    </w:p>
    <w:p>
      <w:pPr>
        <w:numPr>
          <w:ilvl w:val="0"/>
          <w:numId w:val="1002"/>
        </w:numPr>
        <w:pStyle w:val="Compact"/>
      </w:pPr>
      <w:r>
        <w:t xml:space="preserve">Interpret and analyze medical imaging studies (X-ray, CT, MRI, ultrasound) to diagnose and guide treatment for a diverse patient population in Venezuela Caracas.</w:t>
      </w:r>
    </w:p>
    <w:p>
      <w:pPr>
        <w:numPr>
          <w:ilvl w:val="0"/>
          <w:numId w:val="1002"/>
        </w:numPr>
        <w:pStyle w:val="Compact"/>
      </w:pPr>
      <w:r>
        <w:t xml:space="preserve">Collaborate with radiologists, surgeons, and other specialists to provide comprehensive care for complex cases in Caracas hospitals.</w:t>
      </w:r>
    </w:p>
    <w:p>
      <w:pPr>
        <w:numPr>
          <w:ilvl w:val="0"/>
          <w:numId w:val="1002"/>
        </w:numPr>
        <w:pStyle w:val="Compact"/>
      </w:pPr>
      <w:r>
        <w:t xml:space="preserve">Lead the implementation of new imaging protocols aligned with global Radiology standards, enhancing diagnostic accuracy and efficiency in Venezuela Caracas.</w:t>
      </w:r>
    </w:p>
    <w:p>
      <w:pPr>
        <w:numPr>
          <w:ilvl w:val="0"/>
          <w:numId w:val="1002"/>
        </w:numPr>
        <w:pStyle w:val="Compact"/>
      </w:pPr>
      <w:r>
        <w:t xml:space="preserve">Train medical residents and technicians at [Hospital Name], fostering a culture of excellence in Radiology across Venezuela Caracas.</w:t>
      </w:r>
    </w:p>
    <w:bookmarkEnd w:id="23"/>
    <w:bookmarkStart w:id="24" w:name="X6ebea6af131b8e903ff700521287f3c3227605e"/>
    <w:p>
      <w:pPr>
        <w:pStyle w:val="Heading3"/>
      </w:pPr>
      <w:r>
        <w:rPr>
          <w:bCs/>
          <w:b/>
        </w:rPr>
        <w:t xml:space="preserve">Assistant Radiologist</w:t>
      </w:r>
      <w:r>
        <w:t xml:space="preserve">, [Another Hospital or Clinic Name], Venezuela Caracas</w:t>
      </w:r>
    </w:p>
    <w:p>
      <w:pPr>
        <w:pStyle w:val="FirstParagraph"/>
      </w:pPr>
      <w:r>
        <w:rPr>
          <w:iCs/>
          <w:i/>
        </w:rPr>
        <w:t xml:space="preserve">[Start Date] – [End Date]</w:t>
      </w:r>
    </w:p>
    <w:p>
      <w:pPr>
        <w:numPr>
          <w:ilvl w:val="0"/>
          <w:numId w:val="1003"/>
        </w:numPr>
        <w:pStyle w:val="Compact"/>
      </w:pPr>
      <w:r>
        <w:t xml:space="preserve">Provided diagnostic imaging services to over [X] patients annually, ensuring adherence to safety and quality protocols in Venezuela Caracas.</w:t>
      </w:r>
    </w:p>
    <w:p>
      <w:pPr>
        <w:numPr>
          <w:ilvl w:val="0"/>
          <w:numId w:val="1003"/>
        </w:numPr>
        <w:pStyle w:val="Compact"/>
      </w:pPr>
      <w:r>
        <w:t xml:space="preserve">Participated in research initiatives focused on improving imaging techniques for oncology and cardiovascular diseases, contributing to publications in Venezuelan medical journals.</w:t>
      </w:r>
    </w:p>
    <w:p>
      <w:pPr>
        <w:numPr>
          <w:ilvl w:val="0"/>
          <w:numId w:val="1003"/>
        </w:numPr>
        <w:pStyle w:val="Compact"/>
      </w:pPr>
      <w:r>
        <w:t xml:space="preserve">Supported interventional radiology procedures such as angiography and biopsies, working closely with surgeons to optimize patient outcomes in Caracas.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Medical License</w:t>
      </w:r>
      <w:r>
        <w:t xml:space="preserve">, Colegio de Médicos de Venezuela, [Year]</w:t>
      </w:r>
    </w:p>
    <w:p>
      <w:pPr>
        <w:numPr>
          <w:ilvl w:val="0"/>
          <w:numId w:val="1004"/>
        </w:numPr>
        <w:pStyle w:val="Compact"/>
      </w:pPr>
      <w:r>
        <w:rPr>
          <w:bCs/>
          <w:b/>
        </w:rPr>
        <w:t xml:space="preserve">Certification in Radiology</w:t>
      </w:r>
      <w:r>
        <w:t xml:space="preserve">, Consejo Nacional de Radiología (CNR), Venezuela Caracas, [Year]</w:t>
      </w:r>
    </w:p>
    <w:p>
      <w:pPr>
        <w:numPr>
          <w:ilvl w:val="0"/>
          <w:numId w:val="1004"/>
        </w:numPr>
        <w:pStyle w:val="Compact"/>
      </w:pPr>
      <w:r>
        <w:rPr>
          <w:bCs/>
          <w:b/>
        </w:rPr>
        <w:t xml:space="preserve">Advanced Training in MRI and CT Imaging</w:t>
      </w:r>
      <w:r>
        <w:t xml:space="preserve">, [Institution Name], Venezuela Caracas, [Year]</w:t>
      </w:r>
    </w:p>
    <w:bookmarkEnd w:id="26"/>
    <w:bookmarkStart w:id="27" w:name="technical-skills"/>
    <w:p>
      <w:pPr>
        <w:pStyle w:val="Heading2"/>
      </w:pPr>
      <w:r>
        <w:t xml:space="preserve">Technical Skills</w:t>
      </w:r>
    </w:p>
    <w:p>
      <w:pPr>
        <w:numPr>
          <w:ilvl w:val="0"/>
          <w:numId w:val="1005"/>
        </w:numPr>
        <w:pStyle w:val="Compact"/>
      </w:pPr>
      <w:r>
        <w:t xml:space="preserve">Expertise in interpreting X-ray, CT, MRI, and ultrasound imaging studies.</w:t>
      </w:r>
    </w:p>
    <w:p>
      <w:pPr>
        <w:numPr>
          <w:ilvl w:val="0"/>
          <w:numId w:val="1005"/>
        </w:numPr>
        <w:pStyle w:val="Compact"/>
      </w:pPr>
      <w:r>
        <w:t xml:space="preserve">Proficient in PACS (Picture Archiving and Communication Systems) and electronic health record integration.</w:t>
      </w:r>
    </w:p>
    <w:p>
      <w:pPr>
        <w:numPr>
          <w:ilvl w:val="0"/>
          <w:numId w:val="1005"/>
        </w:numPr>
        <w:pStyle w:val="Compact"/>
      </w:pPr>
      <w:r>
        <w:t xml:space="preserve">Certified in radiation safety protocols and quality assurance for imaging equipment.</w:t>
      </w:r>
    </w:p>
    <w:p>
      <w:pPr>
        <w:numPr>
          <w:ilvl w:val="0"/>
          <w:numId w:val="1005"/>
        </w:numPr>
        <w:pStyle w:val="Compact"/>
      </w:pPr>
      <w:r>
        <w:t xml:space="preserve">Fluent in Spanish (native) and English, enabling communication with international colleagues and patients.</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"Advancements in MRI for Early Detection of Neurological Disorders in Venezuela"</w:t>
      </w:r>
      <w:r>
        <w:t xml:space="preserve">, [Journal Name], [Year].</w:t>
      </w:r>
    </w:p>
    <w:p>
      <w:pPr>
        <w:numPr>
          <w:ilvl w:val="0"/>
          <w:numId w:val="1006"/>
        </w:numPr>
        <w:pStyle w:val="Compact"/>
      </w:pPr>
      <w:r>
        <w:rPr>
          <w:bCs/>
          <w:b/>
        </w:rPr>
        <w:t xml:space="preserve">"Impact of CT Imaging on Oncology Treatment Planning in Caracas Hospitals"</w:t>
      </w:r>
      <w:r>
        <w:t xml:space="preserve">, [Conference Proceedings], [Year].</w:t>
      </w:r>
    </w:p>
    <w:p>
      <w:pPr>
        <w:numPr>
          <w:ilvl w:val="0"/>
          <w:numId w:val="1006"/>
        </w:numPr>
        <w:pStyle w:val="Compact"/>
      </w:pPr>
      <w:r>
        <w:t xml:space="preserve">Presented research at the Annual Congress of Radiologists of Venezuela, focusing on minimizing radiation exposure in pediatric imaging.</w:t>
      </w:r>
    </w:p>
    <w:bookmarkEnd w:id="28"/>
    <w:bookmarkStart w:id="29" w:name="professional-affiliations"/>
    <w:p>
      <w:pPr>
        <w:pStyle w:val="Heading2"/>
      </w:pPr>
      <w:r>
        <w:t xml:space="preserve">Professional Affiliations</w:t>
      </w:r>
    </w:p>
    <w:p>
      <w:pPr>
        <w:numPr>
          <w:ilvl w:val="0"/>
          <w:numId w:val="1007"/>
        </w:numPr>
        <w:pStyle w:val="Compact"/>
      </w:pPr>
      <w:r>
        <w:t xml:space="preserve">Membre del Colegio de Radiólogos de Venezuela (CRV)</w:t>
      </w:r>
    </w:p>
    <w:p>
      <w:pPr>
        <w:numPr>
          <w:ilvl w:val="0"/>
          <w:numId w:val="1007"/>
        </w:numPr>
        <w:pStyle w:val="Compact"/>
      </w:pPr>
      <w:r>
        <w:t xml:space="preserve">Member of the Latin American Society of Radiology (SALR)</w:t>
      </w:r>
    </w:p>
    <w:p>
      <w:pPr>
        <w:numPr>
          <w:ilvl w:val="0"/>
          <w:numId w:val="1007"/>
        </w:numPr>
        <w:pStyle w:val="Compact"/>
      </w:pPr>
      <w:r>
        <w:t xml:space="preserve">Contributor to the Venezuelan Association of Medical Imaging (AVIM)</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(Basic)</w:t>
      </w:r>
    </w:p>
    <w:bookmarkEnd w:id="30"/>
    <w:bookmarkStart w:id="31" w:name="additional-information"/>
    <w:p>
      <w:pPr>
        <w:pStyle w:val="Heading2"/>
      </w:pPr>
      <w:r>
        <w:t xml:space="preserve">Additional Information</w:t>
      </w:r>
    </w:p>
    <w:p>
      <w:pPr>
        <w:pStyle w:val="FirstParagraph"/>
      </w:pPr>
      <w:r>
        <w:t xml:space="preserve">I am deeply committed to the growth of Radiology in Venezuela Caracas, where I actively engage in community health initiatives and medical education. My goal is to bridge the gap between advanced imaging technologies and accessible healthcare, ensuring that patients in Venezuela Caracas receive the highest standard of diagnostic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dc:title>
  <dc:creator/>
  <cp:keywords/>
  <dcterms:created xsi:type="dcterms:W3CDTF">2025-12-04T01:08:58Z</dcterms:created>
  <dcterms:modified xsi:type="dcterms:W3CDTF">2025-12-04T01:08:58Z</dcterms:modified>
</cp:coreProperties>
</file>

<file path=docProps/custom.xml><?xml version="1.0" encoding="utf-8"?>
<Properties xmlns="http://schemas.openxmlformats.org/officeDocument/2006/custom-properties" xmlns:vt="http://schemas.openxmlformats.org/officeDocument/2006/docPropsVTypes"/>
</file>