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-egypt-cairo"/>
    <w:p>
      <w:pPr>
        <w:pStyle w:val="Heading2"/>
      </w:pPr>
      <w:r>
        <w:t xml:space="preserve">Robotics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ahmed.robotics@egyptcairo.com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strong focus on innovation and problem-solving in the dynamic tech landscape of Egypt Cairo. Proven expertise in designing, developing, and deploying advanced robotic systems for industrial automation, agriculture, and smart infrastructure. Committed to leveraging cutting-edge technologies to address regional challenges while contributing to the growth of Egypt's engineering sector. Aiming to bridge global robotics advancements with local needs through collaborative projects in Cairo.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LEGO Mindstorms,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CAD (SolidWorks), Unity 3D for robotics visualization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Cairo University, Egypt</w:t>
      </w:r>
      <w:r>
        <w:br/>
      </w:r>
      <w:r>
        <w:t xml:space="preserve">Graduated: June 2018</w:t>
      </w:r>
      <w:r>
        <w:br/>
      </w:r>
      <w:r>
        <w:t xml:space="preserve">- Relevant Courses: Robotics Fundamentals, Microcontroller Programming, Artificial Intelligence Applications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(Robotics Specialization)</w:t>
      </w:r>
      <w:r>
        <w:br/>
      </w:r>
      <w:r>
        <w:t xml:space="preserve">Ain Shams University, Cairo</w:t>
      </w:r>
      <w:r>
        <w:br/>
      </w:r>
      <w:r>
        <w:t xml:space="preserve">Graduated: December 2021</w:t>
      </w:r>
      <w:r>
        <w:br/>
      </w:r>
      <w:r>
        <w:t xml:space="preserve">- Thesis: "Autonomous Navigation Systems for Agricultural Robots in Egyptian Conditions"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CairoTech Innovations, Egypt</w:t>
      </w:r>
      <w:r>
        <w:br/>
      </w:r>
      <w:r>
        <w:t xml:space="preserve">January 2022 – Present</w:t>
      </w:r>
      <w:r>
        <w:br/>
      </w:r>
      <w:r>
        <w:t xml:space="preserve">- Led the development of an autonomous warehouse robot for a leading e-commerce company in Egypt Cairo, improving inventory management by 35%</w:t>
      </w:r>
      <w:r>
        <w:br/>
      </w:r>
      <w:r>
        <w:t xml:space="preserve">- Designed and implemented machine learning algorithms for real-time object detection in industrial settings, enhancing production line efficiency</w:t>
      </w:r>
      <w:r>
        <w:br/>
      </w:r>
      <w:r>
        <w:t xml:space="preserve">- Collaborated with local universities to establish a robotics lab focused on sustainable solutions for Egyptian industries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Robotics Lab, Cairo University</w:t>
      </w:r>
      <w:r>
        <w:br/>
      </w:r>
      <w:r>
        <w:t xml:space="preserve">September 2019 – December 2021</w:t>
      </w:r>
      <w:r>
        <w:br/>
      </w:r>
      <w:r>
        <w:t xml:space="preserve">- Conducted research on human-robot interaction in healthcare applications, published in the "Egyptian Journal of Robotics"</w:t>
      </w:r>
      <w:r>
        <w:br/>
      </w:r>
      <w:r>
        <w:t xml:space="preserve">- Developed a low-cost robotic arm for educational purposes, deployed in schools across Cairo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 Agriculture Robot:</w:t>
      </w:r>
      <w:r>
        <w:t xml:space="preserve"> </w:t>
      </w:r>
      <w:r>
        <w:t xml:space="preserve">Created an autonomous robot for monitoring soil conditions and irrigation in Egyptian farms, reducing water waste by 20%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Cairo Urban Mobility Project:</w:t>
      </w:r>
      <w:r>
        <w:t xml:space="preserve"> </w:t>
      </w:r>
      <w:r>
        <w:t xml:space="preserve">Designed a fleet of self-driving electric shuttles for public transport, tested in the Cairo Metro area (2023)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Humanoid Robotics Initiative:</w:t>
      </w:r>
      <w:r>
        <w:t xml:space="preserve"> </w:t>
      </w:r>
      <w:r>
        <w:t xml:space="preserve">Collaborated with a team to develop a humanoid robot capable of basic communication and task execution, showcased at the Egypt Tech Festival (2022)</w:t>
      </w:r>
    </w:p>
    <w:bookmarkEnd w:id="25"/>
    <w:bookmarkStart w:id="26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Engineering Association Award for Innovation in Robotics</w:t>
      </w:r>
      <w:r>
        <w:t xml:space="preserve"> </w:t>
      </w:r>
      <w:r>
        <w:t xml:space="preserve">– 2023</w:t>
      </w:r>
    </w:p>
    <w:bookmarkEnd w:id="26"/>
    <w:bookmarkStart w:id="27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Management, Problem-Solving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"Advancements in Autonomous Robotics for Egyptian Industrial Applications," Journal of Engineering and Technology (2022)</w:t>
      </w:r>
    </w:p>
    <w:p>
      <w:pPr>
        <w:numPr>
          <w:ilvl w:val="0"/>
          <w:numId w:val="1005"/>
        </w:numPr>
        <w:pStyle w:val="Compact"/>
      </w:pPr>
      <w:r>
        <w:t xml:space="preserve">Presented at the 7th International Conference on Robotics and Automation in Cairo (2023)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Egypt's National Robotics Roadmap (2021)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br/>
      </w:r>
      <w:r>
        <w:t xml:space="preserve">Cairo Youth Innovation Hub</w:t>
      </w:r>
      <w:r>
        <w:br/>
      </w:r>
      <w:r>
        <w:t xml:space="preserve">2019 – Present</w:t>
      </w:r>
      <w:r>
        <w:br/>
      </w:r>
      <w:r>
        <w:t xml:space="preserve">- Mentored over 50 students in robotics and programming, organizing workshops for schools in Cairo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Engineering Association (EEA)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6"/>
        </w:numPr>
        <w:pStyle w:val="Compact"/>
      </w:pPr>
      <w:r>
        <w:t xml:space="preserve">Cairo University Robotics Club (Member, 2018–Present)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linkedin.com/in/ahmed-robotics-egypt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github.com/ahmedrobotics</w:t>
      </w:r>
    </w:p>
    <w:bookmarkEnd w:id="31"/>
    <w:p>
      <w:pPr>
        <w:pStyle w:val="BodyText"/>
      </w:pPr>
      <w:r>
        <w:t xml:space="preserve">This Curriculum Vitae reflects the expertise of a Robotics Engineer based in Egypt Cairo, dedicated to advancing technology while addressing local challenges through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Egypt Cairo</dc:title>
  <dc:creator/>
  <dc:language>en</dc:language>
  <cp:keywords/>
  <dcterms:created xsi:type="dcterms:W3CDTF">2026-05-02T01:42:34Z</dcterms:created>
  <dcterms:modified xsi:type="dcterms:W3CDTF">2026-05-02T01:42:34Z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