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highly motivated and innovative Robotics Engineer with [X years] of experience in developing advanced robotic systems. Specialized in AI-driven automation, human-robot interaction, and precision engineering. Passionate about contributing to Japan's cutting-edge technological landscape in Tokyo, where the fusion of tradition and modernity creates unique opportunities for robotics innovation. Proven track record in designing and deploying robots for industrial, service, and research applications. Committed to advancing robotic technologies that align with Japan’s vision of a smart, sustainable future.</w:t>
      </w:r>
    </w:p>
    <w:bookmarkEnd w:id="21"/>
    <w:bookmarkStart w:id="24" w:name="education"/>
    <w:p>
      <w:pPr>
        <w:pStyle w:val="Heading2"/>
      </w:pPr>
      <w:r>
        <w:t xml:space="preserve">Education</w:t>
      </w:r>
    </w:p>
    <w:bookmarkStart w:id="22" w:name="msc-in-robotics-engineering"/>
    <w:p>
      <w:pPr>
        <w:pStyle w:val="Heading3"/>
      </w:pPr>
      <w:r>
        <w:t xml:space="preserve">MSc in Robotics Engineering</w:t>
      </w:r>
    </w:p>
    <w:p>
      <w:pPr>
        <w:pStyle w:val="FirstParagraph"/>
      </w:pPr>
      <w:r>
        <w:rPr>
          <w:iCs/>
          <w:i/>
        </w:rPr>
        <w:t xml:space="preserve">Tokyo Institute of Technology, Tokyo, Japan</w:t>
      </w:r>
    </w:p>
    <w:p>
      <w:pPr>
        <w:pStyle w:val="BodyText"/>
      </w:pPr>
      <w:r>
        <w:t xml:space="preserve">Graduated: [Year]</w:t>
      </w:r>
    </w:p>
    <w:p>
      <w:pPr>
        <w:numPr>
          <w:ilvl w:val="0"/>
          <w:numId w:val="1001"/>
        </w:numPr>
        <w:pStyle w:val="Compact"/>
      </w:pPr>
      <w:r>
        <w:t xml:space="preserve">Thesis: "Autonomous Navigation Systems for Urban Environments"</w:t>
      </w:r>
    </w:p>
    <w:p>
      <w:pPr>
        <w:numPr>
          <w:ilvl w:val="0"/>
          <w:numId w:val="1001"/>
        </w:numPr>
        <w:pStyle w:val="Compact"/>
      </w:pPr>
      <w:r>
        <w:t xml:space="preserve">Relevant Courses: Robotics Kinematics, Machine Learning, Sensor Integration</w:t>
      </w:r>
    </w:p>
    <w:bookmarkEnd w:id="22"/>
    <w:bookmarkStart w:id="23" w:name="X112fcf68d96a68c19ed4cf0b55af2bbfd9fcd0c"/>
    <w:p>
      <w:pPr>
        <w:pStyle w:val="Heading3"/>
      </w:pPr>
      <w:r>
        <w:t xml:space="preserve">BSc in Electrical and Electronic Engineering</w:t>
      </w:r>
    </w:p>
    <w:p>
      <w:pPr>
        <w:pStyle w:val="FirstParagraph"/>
      </w:pPr>
      <w:r>
        <w:rPr>
          <w:iCs/>
          <w:i/>
        </w:rPr>
        <w:t xml:space="preserve">Kyoto University, Kyoto, Japan</w:t>
      </w:r>
    </w:p>
    <w:p>
      <w:pPr>
        <w:pStyle w:val="BodyText"/>
      </w:pPr>
      <w:r>
        <w:t xml:space="preserve">Graduated: [Year]</w:t>
      </w:r>
    </w:p>
    <w:bookmarkEnd w:id="23"/>
    <w:bookmarkEnd w:id="24"/>
    <w:bookmarkStart w:id="28" w:name="work-experience"/>
    <w:p>
      <w:pPr>
        <w:pStyle w:val="Heading2"/>
      </w:pPr>
      <w:r>
        <w:t xml:space="preserve">Work Experience</w:t>
      </w:r>
    </w:p>
    <w:bookmarkStart w:id="25" w:name="robotics-engineer"/>
    <w:p>
      <w:pPr>
        <w:pStyle w:val="Heading3"/>
      </w:pPr>
      <w:r>
        <w:t xml:space="preserve">Robotics Engineer</w:t>
      </w:r>
    </w:p>
    <w:p>
      <w:pPr>
        <w:pStyle w:val="FirstParagraph"/>
      </w:pPr>
      <w:r>
        <w:rPr>
          <w:iCs/>
          <w:i/>
        </w:rPr>
        <w:t xml:space="preserve">Sony Robotics Division, Tokyo, Japan</w:t>
      </w:r>
    </w:p>
    <w:p>
      <w:pPr>
        <w:pStyle w:val="BodyText"/>
      </w:pPr>
      <w:r>
        <w:t xml:space="preserve">[Month Year] – Present</w:t>
      </w:r>
    </w:p>
    <w:p>
      <w:pPr>
        <w:numPr>
          <w:ilvl w:val="0"/>
          <w:numId w:val="1002"/>
        </w:numPr>
        <w:pStyle w:val="Compact"/>
      </w:pPr>
      <w:r>
        <w:t xml:space="preserve">Designed and optimized robotic systems for consumer electronics, including AI-powered personal assistants.</w:t>
      </w:r>
    </w:p>
    <w:p>
      <w:pPr>
        <w:numPr>
          <w:ilvl w:val="0"/>
          <w:numId w:val="1002"/>
        </w:numPr>
        <w:pStyle w:val="Compact"/>
      </w:pPr>
      <w:r>
        <w:t xml:space="preserve">Led a team of 5 engineers to develop a humanoid robot prototype for healthcare applications in Tokyo.</w:t>
      </w:r>
    </w:p>
    <w:p>
      <w:pPr>
        <w:numPr>
          <w:ilvl w:val="0"/>
          <w:numId w:val="1002"/>
        </w:numPr>
        <w:pStyle w:val="Compact"/>
      </w:pPr>
      <w:r>
        <w:t xml:space="preserve">Collaborated with Japanese manufacturers to integrate robotics into production lines, improving efficiency by 20%.</w:t>
      </w:r>
    </w:p>
    <w:bookmarkEnd w:id="25"/>
    <w:bookmarkStart w:id="26" w:name="research-intern"/>
    <w:p>
      <w:pPr>
        <w:pStyle w:val="Heading3"/>
      </w:pPr>
      <w:r>
        <w:t xml:space="preserve">Research Intern</w:t>
      </w:r>
    </w:p>
    <w:p>
      <w:pPr>
        <w:pStyle w:val="FirstParagraph"/>
      </w:pPr>
      <w:r>
        <w:rPr>
          <w:iCs/>
          <w:i/>
        </w:rPr>
        <w:t xml:space="preserve">RIKEN AIP (Advanced Intelligent Prediction), Tokyo, Japan</w:t>
      </w:r>
    </w:p>
    <w:p>
      <w:pPr>
        <w:pStyle w:val="BodyText"/>
      </w:pPr>
      <w:r>
        <w:t xml:space="preserve">[Month Year] – [Month Year]</w:t>
      </w:r>
    </w:p>
    <w:p>
      <w:pPr>
        <w:numPr>
          <w:ilvl w:val="0"/>
          <w:numId w:val="1003"/>
        </w:numPr>
        <w:pStyle w:val="Compact"/>
      </w:pPr>
      <w:r>
        <w:t xml:space="preserve">Conducted research on machine learning algorithms for real-time robotic control systems.</w:t>
      </w:r>
    </w:p>
    <w:p>
      <w:pPr>
        <w:numPr>
          <w:ilvl w:val="0"/>
          <w:numId w:val="1003"/>
        </w:numPr>
        <w:pStyle w:val="Compact"/>
      </w:pPr>
      <w:r>
        <w:t xml:space="preserve">Published a paper on "Adaptive Control in Humanoid Robots" in a Japanese robotics journal.</w:t>
      </w:r>
    </w:p>
    <w:p>
      <w:pPr>
        <w:numPr>
          <w:ilvl w:val="0"/>
          <w:numId w:val="1003"/>
        </w:numPr>
        <w:pStyle w:val="Compact"/>
      </w:pPr>
      <w:r>
        <w:t xml:space="preserve">Participated in cross-disciplinary projects with Tokyo-based tech startups.</w:t>
      </w:r>
    </w:p>
    <w:bookmarkEnd w:id="26"/>
    <w:bookmarkStart w:id="27" w:name="junior-robotics-engineer"/>
    <w:p>
      <w:pPr>
        <w:pStyle w:val="Heading3"/>
      </w:pPr>
      <w:r>
        <w:t xml:space="preserve">Junior Robotics Engineer</w:t>
      </w:r>
    </w:p>
    <w:p>
      <w:pPr>
        <w:pStyle w:val="FirstParagraph"/>
      </w:pPr>
      <w:r>
        <w:rPr>
          <w:iCs/>
          <w:i/>
        </w:rPr>
        <w:t xml:space="preserve">Toshiba Industrial Automation, Tokyo, Japan</w:t>
      </w:r>
    </w:p>
    <w:p>
      <w:pPr>
        <w:pStyle w:val="BodyText"/>
      </w:pPr>
      <w:r>
        <w:t xml:space="preserve">[Month Year] – [Month Year]</w:t>
      </w:r>
    </w:p>
    <w:p>
      <w:pPr>
        <w:numPr>
          <w:ilvl w:val="0"/>
          <w:numId w:val="1004"/>
        </w:numPr>
        <w:pStyle w:val="Compact"/>
      </w:pPr>
      <w:r>
        <w:t xml:space="preserve">Assisted in the development of robotic arms for precision manufacturing.</w:t>
      </w:r>
    </w:p>
    <w:p>
      <w:pPr>
        <w:numPr>
          <w:ilvl w:val="0"/>
          <w:numId w:val="1004"/>
        </w:numPr>
        <w:pStyle w:val="Compact"/>
      </w:pPr>
      <w:r>
        <w:t xml:space="preserve">Implemented sensor-based feedback systems to enhance accuracy in Tokyo’s automotive industry.</w:t>
      </w:r>
    </w:p>
    <w:p>
      <w:pPr>
        <w:numPr>
          <w:ilvl w:val="0"/>
          <w:numId w:val="1004"/>
        </w:numPr>
        <w:pStyle w:val="Compact"/>
      </w:pPr>
      <w:r>
        <w:t xml:space="preserve">Provided technical support for robotics installations at major factories in Japan.</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C++, ROS (Robot Operating System), MATLAB</w:t>
      </w:r>
    </w:p>
    <w:p>
      <w:pPr>
        <w:numPr>
          <w:ilvl w:val="0"/>
          <w:numId w:val="1005"/>
        </w:numPr>
        <w:pStyle w:val="Compact"/>
      </w:pPr>
      <w:r>
        <w:rPr>
          <w:bCs/>
          <w:b/>
        </w:rPr>
        <w:t xml:space="preserve">Robotics Frameworks:</w:t>
      </w:r>
      <w:r>
        <w:t xml:space="preserve"> </w:t>
      </w:r>
      <w:r>
        <w:t xml:space="preserve">OpenCV, TensorFlow, Gazebo, Unity Robotics</w:t>
      </w:r>
    </w:p>
    <w:p>
      <w:pPr>
        <w:numPr>
          <w:ilvl w:val="0"/>
          <w:numId w:val="1005"/>
        </w:numPr>
        <w:pStyle w:val="Compact"/>
      </w:pPr>
      <w:r>
        <w:rPr>
          <w:bCs/>
          <w:b/>
        </w:rPr>
        <w:t xml:space="preserve">Hardware:</w:t>
      </w:r>
      <w:r>
        <w:t xml:space="preserve"> </w:t>
      </w:r>
      <w:r>
        <w:t xml:space="preserve">Arduino, Raspberry Pi, Industrial Robots (ABB, KUKA)</w:t>
      </w:r>
    </w:p>
    <w:p>
      <w:pPr>
        <w:numPr>
          <w:ilvl w:val="0"/>
          <w:numId w:val="1005"/>
        </w:numPr>
        <w:pStyle w:val="Compact"/>
      </w:pPr>
      <w:r>
        <w:rPr>
          <w:bCs/>
          <w:b/>
        </w:rPr>
        <w:t xml:space="preserve">Certifications:</w:t>
      </w:r>
      <w:r>
        <w:t xml:space="preserve"> </w:t>
      </w:r>
      <w:r>
        <w:t xml:space="preserve">ROS Certification (2023), AWS RoboMaker (2024)</w:t>
      </w:r>
    </w:p>
    <w:bookmarkEnd w:id="29"/>
    <w:bookmarkStart w:id="32" w:name="projects"/>
    <w:p>
      <w:pPr>
        <w:pStyle w:val="Heading2"/>
      </w:pPr>
      <w:r>
        <w:t xml:space="preserve">Projects</w:t>
      </w:r>
    </w:p>
    <w:bookmarkStart w:id="30" w:name="autonomous-delivery-robot-prototype"/>
    <w:p>
      <w:pPr>
        <w:pStyle w:val="Heading3"/>
      </w:pPr>
      <w:r>
        <w:t xml:space="preserve">Autonomous Delivery Robot Prototype</w:t>
      </w:r>
    </w:p>
    <w:p>
      <w:pPr>
        <w:pStyle w:val="FirstParagraph"/>
      </w:pPr>
      <w:r>
        <w:rPr>
          <w:iCs/>
          <w:i/>
        </w:rPr>
        <w:t xml:space="preserve">Tokyo, Japan</w:t>
      </w:r>
    </w:p>
    <w:p>
      <w:pPr>
        <w:pStyle w:val="BodyText"/>
      </w:pPr>
      <w:r>
        <w:t xml:space="preserve">Developed a prototype for last-mile delivery robots, integrating SLAM (Simultaneous Localization and Mapping) technology. Deployed in Tokyo’s Shibuya district for pilot testing.</w:t>
      </w:r>
    </w:p>
    <w:bookmarkEnd w:id="30"/>
    <w:bookmarkStart w:id="31" w:name="humanoid-robot-for-elderly-care"/>
    <w:p>
      <w:pPr>
        <w:pStyle w:val="Heading3"/>
      </w:pPr>
      <w:r>
        <w:t xml:space="preserve">Humanoid Robot for Elderly Care</w:t>
      </w:r>
    </w:p>
    <w:p>
      <w:pPr>
        <w:pStyle w:val="FirstParagraph"/>
      </w:pPr>
      <w:r>
        <w:rPr>
          <w:iCs/>
          <w:i/>
        </w:rPr>
        <w:t xml:space="preserve">Tokyo Institute of Technology</w:t>
      </w:r>
    </w:p>
    <w:p>
      <w:pPr>
        <w:pStyle w:val="BodyText"/>
      </w:pPr>
      <w:r>
        <w:t xml:space="preserve">Collaborated on a project to create a humanoid robot that assists elderly individuals. Focused on natural language processing and emotional recognition systems.</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Japanese Society of Mechanical Engineers (JSME)</w:t>
      </w:r>
    </w:p>
    <w:p>
      <w:pPr>
        <w:numPr>
          <w:ilvl w:val="0"/>
          <w:numId w:val="1006"/>
        </w:numPr>
        <w:pStyle w:val="Compact"/>
      </w:pPr>
      <w:r>
        <w:t xml:space="preserve">IEEE Robotics and Automation Society</w:t>
      </w:r>
    </w:p>
    <w:p>
      <w:pPr>
        <w:numPr>
          <w:ilvl w:val="0"/>
          <w:numId w:val="1006"/>
        </w:numPr>
        <w:pStyle w:val="Compact"/>
      </w:pPr>
      <w:r>
        <w:t xml:space="preserve">Robotics Association of Japan (RAJ)</w:t>
      </w:r>
    </w:p>
    <w:bookmarkEnd w:id="33"/>
    <w:bookmarkStart w:id="34"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Japanese: Business proficiency (N1 level)</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Robotics Engineer in Japan Tokyo, emphasizing technical expertise, innovation, and alignment with the country’s technological ambitions.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2025-11-25T09:10:01Z</dcterms:created>
  <dcterms:modified xsi:type="dcterms:W3CDTF">2025-11-25T09:10:01Z</dcterms:modified>
</cp:coreProperties>
</file>

<file path=docProps/custom.xml><?xml version="1.0" encoding="utf-8"?>
<Properties xmlns="http://schemas.openxmlformats.org/officeDocument/2006/custom-properties" xmlns:vt="http://schemas.openxmlformats.org/officeDocument/2006/docPropsVTypes"/>
</file>