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Uganda</w:t>
      </w:r>
      <w:r>
        <w:t xml:space="preserve"> </w:t>
      </w:r>
      <w:r>
        <w:t xml:space="preserve">Kampala</w:t>
      </w:r>
    </w:p>
    <w:bookmarkStart w:id="37" w:name="curriculum-vitae"/>
    <w:p>
      <w:pPr>
        <w:pStyle w:val="Heading1"/>
      </w:pPr>
      <w:r>
        <w:t xml:space="preserve">Curriculum Vitae</w:t>
      </w:r>
    </w:p>
    <w:bookmarkStart w:id="36" w:name="robotics-engineer-uganda-kampala"/>
    <w:p>
      <w:pPr>
        <w:pStyle w:val="Heading2"/>
      </w:pPr>
      <w:r>
        <w:t xml:space="preserve">Robotics Engineer |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Kato</w:t>
      </w:r>
      <w:r>
        <w:br/>
      </w:r>
      <w:r>
        <w:rPr>
          <w:bCs/>
          <w:b/>
        </w:rPr>
        <w:t xml:space="preserve">Email:</w:t>
      </w:r>
      <w:r>
        <w:t xml:space="preserve"> </w:t>
      </w:r>
      <w:r>
        <w:t xml:space="preserve">john.kato@example.com</w:t>
      </w:r>
      <w:r>
        <w:br/>
      </w:r>
      <w:r>
        <w:rPr>
          <w:bCs/>
          <w:b/>
        </w:rPr>
        <w:t xml:space="preserve">Phone:</w:t>
      </w:r>
      <w:r>
        <w:t xml:space="preserve"> </w:t>
      </w:r>
      <w:r>
        <w:t xml:space="preserve">+256 789 123 456</w:t>
      </w:r>
      <w:r>
        <w:br/>
      </w:r>
      <w:r>
        <w:rPr>
          <w:bCs/>
          <w:b/>
        </w:rPr>
        <w:t xml:space="preserve">Address:</w:t>
      </w:r>
      <w:r>
        <w:t xml:space="preserve"> </w:t>
      </w:r>
      <w:r>
        <w:t xml:space="preserve">Kampala, Uganda</w:t>
      </w:r>
    </w:p>
    <w:bookmarkEnd w:id="20"/>
    <w:bookmarkStart w:id="21" w:name="professional-summary"/>
    <w:p>
      <w:pPr>
        <w:pStyle w:val="Heading3"/>
      </w:pPr>
      <w:r>
        <w:t xml:space="preserve">Professional Summary</w:t>
      </w:r>
    </w:p>
    <w:p>
      <w:pPr>
        <w:pStyle w:val="FirstParagraph"/>
      </w:pPr>
      <w:r>
        <w:t xml:space="preserve">A passionate Robotics Engineer with over five years of experience in designing, developing, and deploying innovative robotic solutions tailored to the unique challenges of Uganda Kampala. Specialized in creating automation systems for agriculture, healthcare, and environmental monitoring. Adept at leveraging cutting-edge technologies to address local needs while aligning with global robotics standards. Committed to advancing technological innovation in Uganda through collaboration with academic institutions, startups, and community-driven projects.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and Electronics Engineering</w:t>
      </w:r>
      <w:r>
        <w:t xml:space="preserve">, Makerere University, Kampala, Uganda (2015–2019)</w:t>
      </w:r>
    </w:p>
    <w:p>
      <w:pPr>
        <w:numPr>
          <w:ilvl w:val="0"/>
          <w:numId w:val="1001"/>
        </w:numPr>
        <w:pStyle w:val="Compact"/>
      </w:pPr>
      <w:r>
        <w:rPr>
          <w:bCs/>
          <w:b/>
        </w:rPr>
        <w:t xml:space="preserve">Master of Science in Robotics and Artificial Intelligence</w:t>
      </w:r>
      <w:r>
        <w:t xml:space="preserve">, Technical University of Kenya (2019–2021) [Online Program]</w:t>
      </w:r>
    </w:p>
    <w:bookmarkEnd w:id="22"/>
    <w:bookmarkStart w:id="26" w:name="work-experience"/>
    <w:p>
      <w:pPr>
        <w:pStyle w:val="Heading3"/>
      </w:pPr>
      <w:r>
        <w:t xml:space="preserve">Work Experience</w:t>
      </w:r>
    </w:p>
    <w:bookmarkStart w:id="23" w:name="senior-robotics-engineer"/>
    <w:p>
      <w:pPr>
        <w:pStyle w:val="Heading4"/>
      </w:pPr>
      <w:r>
        <w:t xml:space="preserve">Senior Robotics Engineer</w:t>
      </w:r>
    </w:p>
    <w:p>
      <w:pPr>
        <w:pStyle w:val="FirstParagraph"/>
      </w:pPr>
      <w:r>
        <w:rPr>
          <w:bCs/>
          <w:b/>
        </w:rPr>
        <w:t xml:space="preserve">Kampala Tech Innovations Ltd.</w:t>
      </w:r>
      <w:r>
        <w:t xml:space="preserve">, Kampala, Uganda (2021–Present)</w:t>
      </w:r>
    </w:p>
    <w:p>
      <w:pPr>
        <w:numPr>
          <w:ilvl w:val="0"/>
          <w:numId w:val="1002"/>
        </w:numPr>
        <w:pStyle w:val="Compact"/>
      </w:pPr>
      <w:r>
        <w:t xml:space="preserve">Designed and developed autonomous robotic systems for precision agriculture, improving crop monitoring efficiency by 30% in Ugandan farms.</w:t>
      </w:r>
    </w:p>
    <w:p>
      <w:pPr>
        <w:numPr>
          <w:ilvl w:val="0"/>
          <w:numId w:val="1002"/>
        </w:numPr>
        <w:pStyle w:val="Compact"/>
      </w:pPr>
      <w:r>
        <w:t xml:space="preserve">Led a team of five engineers to create a solar-powered robot for environmental data collection in the Lake Victoria region, supporting local conservation efforts.</w:t>
      </w:r>
    </w:p>
    <w:p>
      <w:pPr>
        <w:numPr>
          <w:ilvl w:val="0"/>
          <w:numId w:val="1002"/>
        </w:numPr>
        <w:pStyle w:val="Compact"/>
      </w:pPr>
      <w:r>
        <w:t xml:space="preserve">Collaborated with the Uganda National Health Authority to prototype a robotic system for sterilizing medical equipment in rural clinics, reducing infection rates by 25%.</w:t>
      </w:r>
    </w:p>
    <w:p>
      <w:pPr>
        <w:numPr>
          <w:ilvl w:val="0"/>
          <w:numId w:val="1002"/>
        </w:numPr>
        <w:pStyle w:val="Compact"/>
      </w:pPr>
      <w:r>
        <w:t xml:space="preserve">Published research on adaptive robotics for low-resource environments in the *East African Journal of Engineering and Technology* (2023).</w:t>
      </w:r>
    </w:p>
    <w:bookmarkEnd w:id="23"/>
    <w:bookmarkStart w:id="24" w:name="robotics-engineer-intern"/>
    <w:p>
      <w:pPr>
        <w:pStyle w:val="Heading4"/>
      </w:pPr>
      <w:r>
        <w:t xml:space="preserve">Robotics Engineer Intern</w:t>
      </w:r>
    </w:p>
    <w:p>
      <w:pPr>
        <w:pStyle w:val="FirstParagraph"/>
      </w:pPr>
      <w:r>
        <w:rPr>
          <w:bCs/>
          <w:b/>
        </w:rPr>
        <w:t xml:space="preserve">Kampala University Robotics Lab</w:t>
      </w:r>
      <w:r>
        <w:t xml:space="preserve">, Kampala, Uganda (2019–2021)</w:t>
      </w:r>
    </w:p>
    <w:p>
      <w:pPr>
        <w:numPr>
          <w:ilvl w:val="0"/>
          <w:numId w:val="1003"/>
        </w:numPr>
        <w:pStyle w:val="Compact"/>
      </w:pPr>
      <w:r>
        <w:t xml:space="preserve">Contributed to the development of a low-cost robotic arm for educational purposes, adopted by 15 schools in Uganda.</w:t>
      </w:r>
    </w:p>
    <w:p>
      <w:pPr>
        <w:numPr>
          <w:ilvl w:val="0"/>
          <w:numId w:val="1003"/>
        </w:numPr>
        <w:pStyle w:val="Compact"/>
      </w:pPr>
      <w:r>
        <w:t xml:space="preserve">Integrated IoT sensors into a smart farming robot to monitor soil moisture and automate irrigation, reducing water usage by 40%.</w:t>
      </w:r>
    </w:p>
    <w:p>
      <w:pPr>
        <w:numPr>
          <w:ilvl w:val="0"/>
          <w:numId w:val="1003"/>
        </w:numPr>
        <w:pStyle w:val="Compact"/>
      </w:pPr>
      <w:r>
        <w:t xml:space="preserve">Presented findings at the Uganda Tech Summit 2020, highlighting the role of robotics in rural development.</w:t>
      </w:r>
    </w:p>
    <w:bookmarkEnd w:id="24"/>
    <w:bookmarkStart w:id="25" w:name="freelance-robotics-consultant"/>
    <w:p>
      <w:pPr>
        <w:pStyle w:val="Heading4"/>
      </w:pPr>
      <w:r>
        <w:t xml:space="preserve">Freelance Robotics Consultant</w:t>
      </w:r>
    </w:p>
    <w:p>
      <w:pPr>
        <w:pStyle w:val="FirstParagraph"/>
      </w:pPr>
      <w:r>
        <w:rPr>
          <w:bCs/>
          <w:b/>
        </w:rPr>
        <w:t xml:space="preserve">Self-Employed</w:t>
      </w:r>
      <w:r>
        <w:t xml:space="preserve">, Kampala, Uganda (2018–2019)</w:t>
      </w:r>
    </w:p>
    <w:p>
      <w:pPr>
        <w:numPr>
          <w:ilvl w:val="0"/>
          <w:numId w:val="1004"/>
        </w:numPr>
        <w:pStyle w:val="Compact"/>
      </w:pPr>
      <w:r>
        <w:t xml:space="preserve">Provided technical guidance to startups in Kampala on building AI-driven robotic solutions for urban logistics and waste management.</w:t>
      </w:r>
    </w:p>
    <w:p>
      <w:pPr>
        <w:numPr>
          <w:ilvl w:val="0"/>
          <w:numId w:val="1004"/>
        </w:numPr>
        <w:pStyle w:val="Compact"/>
      </w:pPr>
      <w:r>
        <w:t xml:space="preserve">Developed a modular robotics curriculum for vocational training centers, reaching over 200 students annually.</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Programming:</w:t>
      </w:r>
      <w:r>
        <w:t xml:space="preserve"> </w:t>
      </w:r>
      <w:r>
        <w:t xml:space="preserve">Python, C++, ROS (Robot Operating System), MATLAB</w:t>
      </w:r>
    </w:p>
    <w:p>
      <w:pPr>
        <w:numPr>
          <w:ilvl w:val="0"/>
          <w:numId w:val="1005"/>
        </w:numPr>
        <w:pStyle w:val="Compact"/>
      </w:pPr>
      <w:r>
        <w:rPr>
          <w:bCs/>
          <w:b/>
        </w:rPr>
        <w:t xml:space="preserve">Hardware:</w:t>
      </w:r>
      <w:r>
        <w:t xml:space="preserve"> </w:t>
      </w:r>
      <w:r>
        <w:t xml:space="preserve">Arduino, Raspberry Pi, LEGO Mindstorms, CNC Machines</w:t>
      </w:r>
    </w:p>
    <w:p>
      <w:pPr>
        <w:numPr>
          <w:ilvl w:val="0"/>
          <w:numId w:val="1005"/>
        </w:numPr>
        <w:pStyle w:val="Compact"/>
      </w:pPr>
      <w:r>
        <w:rPr>
          <w:bCs/>
          <w:b/>
        </w:rPr>
        <w:t xml:space="preserve">Software Tools:</w:t>
      </w:r>
      <w:r>
        <w:t xml:space="preserve"> </w:t>
      </w:r>
      <w:r>
        <w:t xml:space="preserve">AutoCAD, SolidWorks, Gazebo</w:t>
      </w:r>
    </w:p>
    <w:p>
      <w:pPr>
        <w:numPr>
          <w:ilvl w:val="0"/>
          <w:numId w:val="1005"/>
        </w:numPr>
        <w:pStyle w:val="Compact"/>
      </w:pPr>
      <w:r>
        <w:rPr>
          <w:bCs/>
          <w:b/>
        </w:rPr>
        <w:t xml:space="preserve">Certifications:</w:t>
      </w:r>
      <w:r>
        <w:t xml:space="preserve"> </w:t>
      </w:r>
      <w:r>
        <w:t xml:space="preserve">ROS Developer Certification (2022), AWS RoboMaker (2023)</w:t>
      </w:r>
    </w:p>
    <w:bookmarkEnd w:id="27"/>
    <w:bookmarkStart w:id="31" w:name="key-projects"/>
    <w:p>
      <w:pPr>
        <w:pStyle w:val="Heading3"/>
      </w:pPr>
      <w:r>
        <w:t xml:space="preserve">Key Projects</w:t>
      </w:r>
    </w:p>
    <w:bookmarkStart w:id="28" w:name="agricultural-drone-for-crop-monitoring"/>
    <w:p>
      <w:pPr>
        <w:pStyle w:val="Heading4"/>
      </w:pPr>
      <w:r>
        <w:t xml:space="preserve">Agricultural Drone for Crop Monitoring</w:t>
      </w:r>
    </w:p>
    <w:p>
      <w:pPr>
        <w:pStyle w:val="FirstParagraph"/>
      </w:pPr>
      <w:r>
        <w:rPr>
          <w:bCs/>
          <w:b/>
        </w:rPr>
        <w:t xml:space="preserve">Kampala Tech Innovations Ltd.</w:t>
      </w:r>
      <w:r>
        <w:t xml:space="preserve"> </w:t>
      </w:r>
      <w:r>
        <w:t xml:space="preserve">(2022)</w:t>
      </w:r>
    </w:p>
    <w:p>
      <w:pPr>
        <w:pStyle w:val="BodyText"/>
      </w:pPr>
      <w:r>
        <w:t xml:space="preserve">Developed a drone equipped with multispectral cameras to analyze crop health, enabling farmers in Kampala to optimize fertilizer use and increase yields by 20%.</w:t>
      </w:r>
    </w:p>
    <w:bookmarkEnd w:id="28"/>
    <w:bookmarkStart w:id="29" w:name="community-health-robot"/>
    <w:p>
      <w:pPr>
        <w:pStyle w:val="Heading4"/>
      </w:pPr>
      <w:r>
        <w:t xml:space="preserve">Community Health Robot</w:t>
      </w:r>
    </w:p>
    <w:p>
      <w:pPr>
        <w:pStyle w:val="FirstParagraph"/>
      </w:pPr>
      <w:r>
        <w:rPr>
          <w:bCs/>
          <w:b/>
        </w:rPr>
        <w:t xml:space="preserve">Kampala University Robotics Lab</w:t>
      </w:r>
      <w:r>
        <w:t xml:space="preserve"> </w:t>
      </w:r>
      <w:r>
        <w:t xml:space="preserve">(2021)</w:t>
      </w:r>
    </w:p>
    <w:p>
      <w:pPr>
        <w:pStyle w:val="BodyText"/>
      </w:pPr>
      <w:r>
        <w:t xml:space="preserve">Created a robot to deliver medical supplies between health facilities in rural areas, reducing delivery time by 50% and improving access to critical care.</w:t>
      </w:r>
    </w:p>
    <w:bookmarkEnd w:id="29"/>
    <w:bookmarkStart w:id="30" w:name="smart-waste-management-system"/>
    <w:p>
      <w:pPr>
        <w:pStyle w:val="Heading4"/>
      </w:pPr>
      <w:r>
        <w:t xml:space="preserve">Smart Waste Management System</w:t>
      </w:r>
    </w:p>
    <w:p>
      <w:pPr>
        <w:pStyle w:val="FirstParagraph"/>
      </w:pPr>
      <w:r>
        <w:rPr>
          <w:bCs/>
          <w:b/>
        </w:rPr>
        <w:t xml:space="preserve">Freelance Project</w:t>
      </w:r>
      <w:r>
        <w:t xml:space="preserve"> </w:t>
      </w:r>
      <w:r>
        <w:t xml:space="preserve">(2020)</w:t>
      </w:r>
    </w:p>
    <w:p>
      <w:pPr>
        <w:pStyle w:val="BodyText"/>
      </w:pPr>
      <w:r>
        <w:t xml:space="preserve">Designed a robot that sorts and compresses waste in Kampala’s urban centers, contributing to the city’s sustainability goals and reducing landfill usage by 15%.</w:t>
      </w:r>
    </w:p>
    <w:bookmarkEnd w:id="30"/>
    <w:bookmarkEnd w:id="31"/>
    <w:bookmarkStart w:id="32" w:name="certifications-training"/>
    <w:p>
      <w:pPr>
        <w:pStyle w:val="Heading3"/>
      </w:pPr>
      <w:r>
        <w:t xml:space="preserve">Certifications &amp; Training</w:t>
      </w:r>
    </w:p>
    <w:p>
      <w:pPr>
        <w:numPr>
          <w:ilvl w:val="0"/>
          <w:numId w:val="1006"/>
        </w:numPr>
        <w:pStyle w:val="Compact"/>
      </w:pPr>
      <w:r>
        <w:t xml:space="preserve">Robotics Engineering Certification, Udacity (2021)</w:t>
      </w:r>
    </w:p>
    <w:p>
      <w:pPr>
        <w:numPr>
          <w:ilvl w:val="0"/>
          <w:numId w:val="1006"/>
        </w:numPr>
        <w:pStyle w:val="Compact"/>
      </w:pPr>
      <w:r>
        <w:t xml:space="preserve">AI for Robotics Workshop, Africa AI Summit (2023)</w:t>
      </w:r>
    </w:p>
    <w:p>
      <w:pPr>
        <w:numPr>
          <w:ilvl w:val="0"/>
          <w:numId w:val="1006"/>
        </w:numPr>
        <w:pStyle w:val="Compact"/>
      </w:pPr>
      <w:r>
        <w:t xml:space="preserve">Project Management Professional (PMP), PMI (2020)</w:t>
      </w:r>
    </w:p>
    <w:bookmarkEnd w:id="32"/>
    <w:bookmarkStart w:id="33"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Luganda (Native)</w:t>
      </w:r>
    </w:p>
    <w:p>
      <w:pPr>
        <w:numPr>
          <w:ilvl w:val="0"/>
          <w:numId w:val="1007"/>
        </w:numPr>
        <w:pStyle w:val="Compact"/>
      </w:pPr>
      <w:r>
        <w:t xml:space="preserve">Swahili (Basic)</w:t>
      </w:r>
    </w:p>
    <w:bookmarkEnd w:id="33"/>
    <w:bookmarkStart w:id="34" w:name="professional-affiliations"/>
    <w:p>
      <w:pPr>
        <w:pStyle w:val="Heading3"/>
      </w:pPr>
      <w:r>
        <w:t xml:space="preserve">Professional Affiliations</w:t>
      </w:r>
    </w:p>
    <w:p>
      <w:pPr>
        <w:numPr>
          <w:ilvl w:val="0"/>
          <w:numId w:val="1008"/>
        </w:numPr>
        <w:pStyle w:val="Compact"/>
      </w:pPr>
      <w:r>
        <w:t xml:space="preserve">African Robotics Network (ARN) – Member since 2020</w:t>
      </w:r>
    </w:p>
    <w:p>
      <w:pPr>
        <w:numPr>
          <w:ilvl w:val="0"/>
          <w:numId w:val="1008"/>
        </w:numPr>
        <w:pStyle w:val="Compact"/>
      </w:pPr>
      <w:r>
        <w:t xml:space="preserve">Kampala Innovation Hub (KIH) – Mentor for Robotics Startups</w:t>
      </w:r>
    </w:p>
    <w:p>
      <w:pPr>
        <w:numPr>
          <w:ilvl w:val="0"/>
          <w:numId w:val="1008"/>
        </w:numPr>
        <w:pStyle w:val="Compact"/>
      </w:pPr>
      <w:r>
        <w:t xml:space="preserve">Uganda Engineering Council – Registered Engineer (2021)</w:t>
      </w:r>
    </w:p>
    <w:bookmarkEnd w:id="34"/>
    <w:bookmarkStart w:id="35" w:name="references"/>
    <w:p>
      <w:pPr>
        <w:pStyle w:val="Heading3"/>
      </w:pPr>
      <w:r>
        <w:t xml:space="preserve">References</w:t>
      </w:r>
    </w:p>
    <w:p>
      <w:pPr>
        <w:pStyle w:val="FirstParagraph"/>
      </w:pPr>
      <w:r>
        <w:t xml:space="preserve">Available upon request. Contact: john.kato@example.com</w:t>
      </w:r>
    </w:p>
    <w:bookmarkEnd w:id="35"/>
    <w:p>
      <w:pPr>
        <w:pStyle w:val="BodyText"/>
      </w:pPr>
      <w:r>
        <w:t xml:space="preserve">© 2023 John M. Kato | Curriculum Vitae for Robotics Engineer in Uganda Kampala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Uganda Kampala</dc:title>
  <dc:creator/>
  <dc:language>en</dc:language>
  <cp:keywords/>
  <dcterms:created xsi:type="dcterms:W3CDTF">2025-11-24T04:16:22Z</dcterms:created>
  <dcterms:modified xsi:type="dcterms:W3CDTF">2025-11-24T04:16:22Z</dcterms:modified>
</cp:coreProperties>
</file>

<file path=docProps/custom.xml><?xml version="1.0" encoding="utf-8"?>
<Properties xmlns="http://schemas.openxmlformats.org/officeDocument/2006/custom-properties" xmlns:vt="http://schemas.openxmlformats.org/officeDocument/2006/docPropsVTypes"/>
</file>