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8" w:name="curriculum-vitae"/>
    <w:p>
      <w:pPr>
        <w:pStyle w:val="Heading1"/>
      </w:pPr>
      <w:r>
        <w:t xml:space="preserve">Curriculum Vitae</w:t>
      </w:r>
    </w:p>
    <w:p>
      <w:pPr>
        <w:pStyle w:val="FirstParagraph"/>
      </w:pPr>
      <w:r>
        <w:rPr>
          <w:bCs/>
          <w:b/>
        </w:rPr>
        <w:t xml:space="preserve">Name:</w:t>
      </w:r>
      <w:r>
        <w:t xml:space="preserve"> </w:t>
      </w:r>
      <w:r>
        <w:t xml:space="preserve">John A. Rodriguez</w:t>
      </w:r>
      <w:r>
        <w:br/>
      </w:r>
      <w:r>
        <w:rPr>
          <w:bCs/>
          <w:b/>
        </w:rPr>
        <w:t xml:space="preserve">Address:</w:t>
      </w:r>
      <w:r>
        <w:t xml:space="preserve"> </w:t>
      </w:r>
      <w:r>
        <w:t xml:space="preserve">1234 Hollywood Blvd, Los Angeles, CA 90028, United States</w:t>
      </w:r>
      <w:r>
        <w:br/>
      </w:r>
      <w:r>
        <w:rPr>
          <w:bCs/>
          <w:b/>
        </w:rPr>
        <w:t xml:space="preserve">Email:</w:t>
      </w:r>
      <w:r>
        <w:t xml:space="preserve"> </w:t>
      </w:r>
      <w:r>
        <w:t xml:space="preserve">john.rodriguez@roboticsengineer.com</w:t>
      </w:r>
      <w:r>
        <w:br/>
      </w:r>
      <w:r>
        <w:rPr>
          <w:bCs/>
          <w:b/>
        </w:rPr>
        <w:t xml:space="preserve">Phone:</w:t>
      </w:r>
      <w:r>
        <w:t xml:space="preserve"> </w:t>
      </w:r>
      <w:r>
        <w:t xml:space="preserve">(323) 555-6789</w:t>
      </w:r>
      <w:r>
        <w:br/>
      </w:r>
      <w:r>
        <w:rPr>
          <w:bCs/>
          <w:b/>
        </w:rPr>
        <w:t xml:space="preserve">LinkedIn:</w:t>
      </w:r>
      <w:r>
        <w:t xml:space="preserve"> </w:t>
      </w:r>
      <w:r>
        <w:t xml:space="preserve">linkedin.com/in/johnrodriguez-robotics</w:t>
      </w:r>
      <w:r>
        <w:br/>
      </w:r>
      <w:r>
        <w:rPr>
          <w:bCs/>
          <w:b/>
        </w:rPr>
        <w:t xml:space="preserve">Portfolio:</w:t>
      </w:r>
      <w:r>
        <w:t xml:space="preserve"> </w:t>
      </w:r>
      <w:r>
        <w:t xml:space="preserve">www.johnrodriguezrobotics.com</w:t>
      </w:r>
    </w:p>
    <w:bookmarkStart w:id="20" w:name="professional-summary"/>
    <w:p>
      <w:pPr>
        <w:pStyle w:val="Heading2"/>
      </w:pPr>
      <w:r>
        <w:t xml:space="preserve">Professional Summary</w:t>
      </w:r>
    </w:p>
    <w:p>
      <w:pPr>
        <w:pStyle w:val="FirstParagraph"/>
      </w:pPr>
      <w:r>
        <w:t xml:space="preserve">A dedicated and innovative Robotics Engineer with over 8 years of experience in designing, developing, and deploying advanced robotic systems. Specialized in artificial intelligence integration, autonomous navigation, and industrial automation solutions tailored for the United States Los Angeles market. Proven track record of leading cross-functional teams to deliver cutting-edge robotics projects that align with the dynamic technological landscape of Southern California. Committed to advancing automation technologies in industries such as manufacturing, healthcare, and logistics while contributing to the growth of LA’s thriving tech ecosystem.</w:t>
      </w:r>
    </w:p>
    <w:bookmarkEnd w:id="20"/>
    <w:bookmarkStart w:id="24" w:name="professional-experience"/>
    <w:p>
      <w:pPr>
        <w:pStyle w:val="Heading2"/>
      </w:pPr>
      <w:r>
        <w:t xml:space="preserve">Professional Experience</w:t>
      </w:r>
    </w:p>
    <w:bookmarkStart w:id="21" w:name="senior-robotics-engineer"/>
    <w:p>
      <w:pPr>
        <w:pStyle w:val="Heading3"/>
      </w:pPr>
      <w:r>
        <w:t xml:space="preserve">Senior Robotics Engineer</w:t>
      </w:r>
    </w:p>
    <w:p>
      <w:pPr>
        <w:pStyle w:val="FirstParagraph"/>
      </w:pPr>
      <w:r>
        <w:rPr>
          <w:bCs/>
          <w:b/>
        </w:rPr>
        <w:t xml:space="preserve">Advanced Robotics Solutions (ARS)</w:t>
      </w:r>
      <w:r>
        <w:t xml:space="preserve">, Los Angeles, CA | Jan 2018 – Present</w:t>
      </w:r>
      <w:r>
        <w:br/>
      </w:r>
      <w:r>
        <w:t xml:space="preserve">- Spearheaded the development of autonomous mobile robots (AMRs) for warehouse automation, reducing operational costs by 30% for clients in the United States Los Angeles area.</w:t>
      </w:r>
      <w:r>
        <w:br/>
      </w:r>
      <w:r>
        <w:t xml:space="preserve">- Collaborated with AI research teams to integrate machine learning algorithms for real-time object recognition and decision-making in industrial environments.</w:t>
      </w:r>
      <w:r>
        <w:br/>
      </w:r>
      <w:r>
        <w:t xml:space="preserve">- Led a team of 12 engineers to design and deploy robotic arms for precision assembly tasks, improving production efficiency by 25% in automotive manufacturing facilities.</w:t>
      </w:r>
      <w:r>
        <w:br/>
      </w:r>
      <w:r>
        <w:t xml:space="preserve">- Partnered with local startups in Los Angeles to prototype next-generation service robots, securing two patents in 2021.</w:t>
      </w:r>
      <w:r>
        <w:br/>
      </w:r>
      <w:r>
        <w:t xml:space="preserve">- Presented at the International Conference on Robotics and Automation (ICRA) in San Francisco, highlighting ARS’s contributions to robotics innovation.</w:t>
      </w:r>
    </w:p>
    <w:bookmarkEnd w:id="21"/>
    <w:bookmarkStart w:id="22" w:name="robotics-systems-engineer"/>
    <w:p>
      <w:pPr>
        <w:pStyle w:val="Heading3"/>
      </w:pPr>
      <w:r>
        <w:t xml:space="preserve">Robotics Systems Engineer</w:t>
      </w:r>
    </w:p>
    <w:p>
      <w:pPr>
        <w:pStyle w:val="FirstParagraph"/>
      </w:pPr>
      <w:r>
        <w:rPr>
          <w:bCs/>
          <w:b/>
        </w:rPr>
        <w:t xml:space="preserve">NeuroBotics Inc.</w:t>
      </w:r>
      <w:r>
        <w:t xml:space="preserve">, Los Angeles, CA | Jun 2014 – Dec 2017</w:t>
      </w:r>
      <w:r>
        <w:br/>
      </w:r>
      <w:r>
        <w:t xml:space="preserve">- Designed and tested robotic control systems for medical applications, including surgical assistance devices certified by the FDA.</w:t>
      </w:r>
      <w:r>
        <w:br/>
      </w:r>
      <w:r>
        <w:t xml:space="preserve">- Developed simulation models using ROS (Robot Operating System) to optimize robot-path planning in complex environments.</w:t>
      </w:r>
      <w:r>
        <w:br/>
      </w:r>
      <w:r>
        <w:t xml:space="preserve">- Mentored junior engineers and students from UCLA and USC, fostering a culture of innovation aligned with the United States Los Angeles tech community.</w:t>
      </w:r>
      <w:r>
        <w:br/>
      </w:r>
      <w:r>
        <w:t xml:space="preserve">- Contributed to open-source robotics projects on GitHub, enhancing collaboration within the global robotics developer network.</w:t>
      </w:r>
    </w:p>
    <w:bookmarkEnd w:id="22"/>
    <w:bookmarkStart w:id="23" w:name="robotics-intern"/>
    <w:p>
      <w:pPr>
        <w:pStyle w:val="Heading3"/>
      </w:pPr>
      <w:r>
        <w:t xml:space="preserve">Robotics Intern</w:t>
      </w:r>
    </w:p>
    <w:p>
      <w:pPr>
        <w:pStyle w:val="FirstParagraph"/>
      </w:pPr>
      <w:r>
        <w:rPr>
          <w:bCs/>
          <w:b/>
        </w:rPr>
        <w:t xml:space="preserve">Siemens Industrial Automation</w:t>
      </w:r>
      <w:r>
        <w:t xml:space="preserve">, Los Angeles, CA | Jun 2012 – Aug 2013</w:t>
      </w:r>
      <w:r>
        <w:br/>
      </w:r>
      <w:r>
        <w:t xml:space="preserve">- Assisted in the integration of robotic systems for assembly line automation, gaining hands-on experience with PLCs and sensor technologies.</w:t>
      </w:r>
      <w:r>
        <w:br/>
      </w:r>
      <w:r>
        <w:t xml:space="preserve">- Participated in the development of a prototype smart factory solution presented at the LA Tech Week 2013.</w:t>
      </w:r>
    </w:p>
    <w:bookmarkEnd w:id="23"/>
    <w:bookmarkEnd w:id="24"/>
    <w:bookmarkStart w:id="28" w:name="education"/>
    <w:p>
      <w:pPr>
        <w:pStyle w:val="Heading2"/>
      </w:pPr>
      <w:r>
        <w:t xml:space="preserve">Education</w:t>
      </w:r>
    </w:p>
    <w:bookmarkStart w:id="25" w:name="ph.d.-in-robotics-engineering"/>
    <w:p>
      <w:pPr>
        <w:pStyle w:val="Heading3"/>
      </w:pPr>
      <w:r>
        <w:t xml:space="preserve">Ph.D. in Robotics Engineering</w:t>
      </w:r>
    </w:p>
    <w:p>
      <w:pPr>
        <w:pStyle w:val="FirstParagraph"/>
      </w:pPr>
      <w:r>
        <w:rPr>
          <w:bCs/>
          <w:b/>
        </w:rPr>
        <w:t xml:space="preserve">University of Southern California (USC)</w:t>
      </w:r>
      <w:r>
        <w:t xml:space="preserve">, Los Angeles, CA | Graduated: May 2014</w:t>
      </w:r>
      <w:r>
        <w:br/>
      </w:r>
      <w:r>
        <w:t xml:space="preserve">- Thesis: "Optimizing Autonomous Navigation in Dynamic Environments Using Deep Reinforcement Learning"</w:t>
      </w:r>
      <w:r>
        <w:br/>
      </w:r>
      <w:r>
        <w:t xml:space="preserve">- Research focused on creating adaptive algorithms for robots operating in the unpredictable conditions of United States Los Angeles urban settings.</w:t>
      </w:r>
    </w:p>
    <w:bookmarkEnd w:id="25"/>
    <w:bookmarkStart w:id="26" w:name="Xd8d4fb8ee3ae5e986e3dce3f5aa48aed3ed898a"/>
    <w:p>
      <w:pPr>
        <w:pStyle w:val="Heading3"/>
      </w:pPr>
      <w:r>
        <w:t xml:space="preserve">M.S. in Electrical and Computer Engineering</w:t>
      </w:r>
    </w:p>
    <w:p>
      <w:pPr>
        <w:pStyle w:val="FirstParagraph"/>
      </w:pPr>
      <w:r>
        <w:rPr>
          <w:bCs/>
          <w:b/>
        </w:rPr>
        <w:t xml:space="preserve">California Institute of Technology (Caltech)</w:t>
      </w:r>
      <w:r>
        <w:t xml:space="preserve">, Pasadena, CA | Graduated: Dec 2011</w:t>
      </w:r>
      <w:r>
        <w:br/>
      </w:r>
      <w:r>
        <w:t xml:space="preserve">- Specialized in embedded systems and control theory, with a thesis on sensor fusion techniques for robotic navigation.</w:t>
      </w:r>
    </w:p>
    <w:bookmarkEnd w:id="26"/>
    <w:bookmarkStart w:id="27" w:name="b.s.-in-mechanical-engineering"/>
    <w:p>
      <w:pPr>
        <w:pStyle w:val="Heading3"/>
      </w:pPr>
      <w:r>
        <w:t xml:space="preserve">B.S. in Mechanical Engineering</w:t>
      </w:r>
    </w:p>
    <w:p>
      <w:pPr>
        <w:pStyle w:val="FirstParagraph"/>
      </w:pPr>
      <w:r>
        <w:rPr>
          <w:bCs/>
          <w:b/>
        </w:rPr>
        <w:t xml:space="preserve">University of California, Los Angeles (UCLA)</w:t>
      </w:r>
      <w:r>
        <w:t xml:space="preserve">, Los Angeles, CA | Graduated: May 2009</w:t>
      </w:r>
      <w:r>
        <w:br/>
      </w:r>
      <w:r>
        <w:t xml:space="preserve">- Honors: Dean’s List for three consecutive semesters; recipient of the Robotics Innovation Award.</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MATLAB, Java</w:t>
      </w:r>
    </w:p>
    <w:p>
      <w:pPr>
        <w:numPr>
          <w:ilvl w:val="0"/>
          <w:numId w:val="1001"/>
        </w:numPr>
        <w:pStyle w:val="Compact"/>
      </w:pPr>
      <w:r>
        <w:rPr>
          <w:bCs/>
          <w:b/>
        </w:rPr>
        <w:t xml:space="preserve">Robotics Frameworks:</w:t>
      </w:r>
      <w:r>
        <w:t xml:space="preserve"> </w:t>
      </w:r>
      <w:r>
        <w:t xml:space="preserve">ROS (Robot Operating System), Gazebo, MoveIt</w:t>
      </w:r>
    </w:p>
    <w:p>
      <w:pPr>
        <w:numPr>
          <w:ilvl w:val="0"/>
          <w:numId w:val="1001"/>
        </w:numPr>
        <w:pStyle w:val="Compact"/>
      </w:pPr>
      <w:r>
        <w:rPr>
          <w:bCs/>
          <w:b/>
        </w:rPr>
        <w:t xml:space="preserve">Machine Learning:</w:t>
      </w:r>
      <w:r>
        <w:t xml:space="preserve"> </w:t>
      </w:r>
      <w:r>
        <w:t xml:space="preserve">TensorFlow, PyTorch, OpenCV</w:t>
      </w:r>
    </w:p>
    <w:p>
      <w:pPr>
        <w:numPr>
          <w:ilvl w:val="0"/>
          <w:numId w:val="1001"/>
        </w:numPr>
        <w:pStyle w:val="Compact"/>
      </w:pPr>
      <w:r>
        <w:rPr>
          <w:bCs/>
          <w:b/>
        </w:rPr>
        <w:t xml:space="preserve">Hardware Tools:</w:t>
      </w:r>
      <w:r>
        <w:t xml:space="preserve"> </w:t>
      </w:r>
      <w:r>
        <w:t xml:space="preserve">Arduino, Raspberry Pi, PLCs (Siemens/Allen Bradley)</w:t>
      </w:r>
    </w:p>
    <w:p>
      <w:pPr>
        <w:numPr>
          <w:ilvl w:val="0"/>
          <w:numId w:val="1001"/>
        </w:numPr>
        <w:pStyle w:val="Compact"/>
      </w:pPr>
      <w:r>
        <w:rPr>
          <w:bCs/>
          <w:b/>
        </w:rPr>
        <w:t xml:space="preserve">Certifications:</w:t>
      </w:r>
      <w:r>
        <w:t xml:space="preserve"> </w:t>
      </w:r>
      <w:r>
        <w:t xml:space="preserve">Certified ROS Developer (2020), AWS Machine Learning Specialty (2019)</w:t>
      </w:r>
    </w:p>
    <w:bookmarkEnd w:id="29"/>
    <w:bookmarkStart w:id="32" w:name="projects"/>
    <w:p>
      <w:pPr>
        <w:pStyle w:val="Heading2"/>
      </w:pPr>
      <w:r>
        <w:t xml:space="preserve">Projects</w:t>
      </w:r>
    </w:p>
    <w:bookmarkStart w:id="30" w:name="Xee7f21298c82f7d27e01496c92ec588359d49f4"/>
    <w:p>
      <w:pPr>
        <w:pStyle w:val="Heading3"/>
      </w:pPr>
      <w:r>
        <w:t xml:space="preserve">Autonomous Delivery Robot for LA Urban Areas</w:t>
      </w:r>
    </w:p>
    <w:p>
      <w:pPr>
        <w:pStyle w:val="FirstParagraph"/>
      </w:pPr>
      <w:r>
        <w:rPr>
          <w:bCs/>
          <w:b/>
        </w:rPr>
        <w:t xml:space="preserve">Description:</w:t>
      </w:r>
      <w:r>
        <w:t xml:space="preserve"> </w:t>
      </w:r>
      <w:r>
        <w:t xml:space="preserve">Designed a last-mile delivery robot capable of navigating pedestrian-heavy environments in Los Angeles. Integrated LiDAR, GPS, and computer vision systems to ensure safety and efficiency.</w:t>
      </w:r>
      <w:r>
        <w:br/>
      </w:r>
      <w:r>
        <w:rPr>
          <w:bCs/>
          <w:b/>
        </w:rPr>
        <w:t xml:space="preserve">Outcome:</w:t>
      </w:r>
      <w:r>
        <w:t xml:space="preserve"> </w:t>
      </w:r>
      <w:r>
        <w:t xml:space="preserve">Pilot deployment in Santa Monica resulted in a 40% reduction in delivery times for local e-commerce companies.</w:t>
      </w:r>
    </w:p>
    <w:bookmarkEnd w:id="30"/>
    <w:bookmarkStart w:id="31" w:name="human-robot-interaction-system"/>
    <w:p>
      <w:pPr>
        <w:pStyle w:val="Heading3"/>
      </w:pPr>
      <w:r>
        <w:t xml:space="preserve">Human-Robot Interaction System</w:t>
      </w:r>
    </w:p>
    <w:p>
      <w:pPr>
        <w:pStyle w:val="FirstParagraph"/>
      </w:pPr>
      <w:r>
        <w:rPr>
          <w:bCs/>
          <w:b/>
        </w:rPr>
        <w:t xml:space="preserve">Description:</w:t>
      </w:r>
      <w:r>
        <w:t xml:space="preserve"> </w:t>
      </w:r>
      <w:r>
        <w:t xml:space="preserve">Developed a conversational AI interface for service robots used in healthcare facilities across the United States. Focused on natural language processing and emotional recognition.</w:t>
      </w:r>
      <w:r>
        <w:br/>
      </w:r>
      <w:r>
        <w:rPr>
          <w:bCs/>
          <w:b/>
        </w:rPr>
        <w:t xml:space="preserve">Outcome:</w:t>
      </w:r>
      <w:r>
        <w:t xml:space="preserve"> </w:t>
      </w:r>
      <w:r>
        <w:t xml:space="preserve">Improved patient engagement scores by 20% in clinical trials at Cedars-Sinai Medical Center.</w:t>
      </w:r>
    </w:p>
    <w:bookmarkEnd w:id="31"/>
    <w:bookmarkEnd w:id="32"/>
    <w:bookmarkStart w:id="33" w:name="certifications"/>
    <w:p>
      <w:pPr>
        <w:pStyle w:val="Heading2"/>
      </w:pPr>
      <w:r>
        <w:t xml:space="preserve">Certifications</w:t>
      </w:r>
    </w:p>
    <w:p>
      <w:pPr>
        <w:numPr>
          <w:ilvl w:val="0"/>
          <w:numId w:val="1002"/>
        </w:numPr>
        <w:pStyle w:val="Compact"/>
      </w:pPr>
      <w:r>
        <w:t xml:space="preserve">Certified ROS Developer (ROS.org, 2020)</w:t>
      </w:r>
    </w:p>
    <w:p>
      <w:pPr>
        <w:numPr>
          <w:ilvl w:val="0"/>
          <w:numId w:val="1002"/>
        </w:numPr>
        <w:pStyle w:val="Compact"/>
      </w:pPr>
      <w:r>
        <w:t xml:space="preserve">AWS Machine Learning Specialty (AWS, 2019)</w:t>
      </w:r>
    </w:p>
    <w:p>
      <w:pPr>
        <w:numPr>
          <w:ilvl w:val="0"/>
          <w:numId w:val="1002"/>
        </w:numPr>
        <w:pStyle w:val="Compact"/>
      </w:pPr>
      <w:r>
        <w:t xml:space="preserve">Project Management Professional (PMP), PMI (2018)</w:t>
      </w:r>
    </w:p>
    <w:bookmarkEnd w:id="33"/>
    <w:bookmarkStart w:id="34" w:name="professional-affiliations"/>
    <w:p>
      <w:pPr>
        <w:pStyle w:val="Heading2"/>
      </w:pPr>
      <w:r>
        <w:t xml:space="preserve">Professional Affiliations</w:t>
      </w:r>
    </w:p>
    <w:p>
      <w:pPr>
        <w:numPr>
          <w:ilvl w:val="0"/>
          <w:numId w:val="1003"/>
        </w:numPr>
        <w:pStyle w:val="Compact"/>
      </w:pPr>
      <w:r>
        <w:t xml:space="preserve">Member, IEEE Robotics and Automation Society</w:t>
      </w:r>
    </w:p>
    <w:p>
      <w:pPr>
        <w:numPr>
          <w:ilvl w:val="0"/>
          <w:numId w:val="1003"/>
        </w:numPr>
        <w:pStyle w:val="Compact"/>
      </w:pPr>
      <w:r>
        <w:t xml:space="preserve">Volunteer, Los Angeles Tech Meetup Group</w:t>
      </w:r>
    </w:p>
    <w:p>
      <w:pPr>
        <w:numPr>
          <w:ilvl w:val="0"/>
          <w:numId w:val="1003"/>
        </w:numPr>
        <w:pStyle w:val="Compact"/>
      </w:pPr>
      <w:r>
        <w:t xml:space="preserve">Board Member, Southern California Robotics Association (SCRA)</w:t>
      </w:r>
    </w:p>
    <w:bookmarkEnd w:id="34"/>
    <w:bookmarkStart w:id="35" w:name="languages"/>
    <w:p>
      <w:pPr>
        <w:pStyle w:val="Heading2"/>
      </w:pPr>
      <w:r>
        <w:t xml:space="preserve">Languages</w:t>
      </w:r>
    </w:p>
    <w:p>
      <w:pPr>
        <w:pStyle w:val="FirstParagraph"/>
      </w:pPr>
      <w:r>
        <w:rPr>
          <w:bCs/>
          <w:b/>
        </w:rPr>
        <w:t xml:space="preserve">English:</w:t>
      </w:r>
      <w:r>
        <w:t xml:space="preserve"> </w:t>
      </w:r>
      <w:r>
        <w:t xml:space="preserve">Native</w:t>
      </w:r>
      <w:r>
        <w:br/>
      </w:r>
      <w:r>
        <w:rPr>
          <w:bCs/>
          <w:b/>
        </w:rPr>
        <w:t xml:space="preserve">Spanish:</w:t>
      </w:r>
      <w:r>
        <w:t xml:space="preserve"> </w:t>
      </w:r>
      <w:r>
        <w:t xml:space="preserve">Fluent (written and spoken)</w:t>
      </w:r>
      <w:r>
        <w:br/>
      </w:r>
      <w:r>
        <w:rPr>
          <w:bCs/>
          <w:b/>
        </w:rPr>
        <w:t xml:space="preserve">Mandarin:</w:t>
      </w:r>
      <w:r>
        <w:t xml:space="preserve"> </w:t>
      </w:r>
      <w:r>
        <w:t xml:space="preserve">Basic conversation</w:t>
      </w:r>
    </w:p>
    <w:bookmarkEnd w:id="35"/>
    <w:bookmarkStart w:id="36" w:name="awards-and-recognitions"/>
    <w:p>
      <w:pPr>
        <w:pStyle w:val="Heading2"/>
      </w:pPr>
      <w:r>
        <w:t xml:space="preserve">Awards and Recognitions</w:t>
      </w:r>
    </w:p>
    <w:p>
      <w:pPr>
        <w:numPr>
          <w:ilvl w:val="0"/>
          <w:numId w:val="1004"/>
        </w:numPr>
        <w:pStyle w:val="Compact"/>
      </w:pPr>
      <w:r>
        <w:t xml:space="preserve">National Robotics Innovation Award (2019)</w:t>
      </w:r>
    </w:p>
    <w:p>
      <w:pPr>
        <w:numPr>
          <w:ilvl w:val="0"/>
          <w:numId w:val="1004"/>
        </w:numPr>
        <w:pStyle w:val="Compact"/>
      </w:pPr>
      <w:r>
        <w:t xml:space="preserve">LA Tech Innovator of the Year (2017)</w:t>
      </w:r>
    </w:p>
    <w:p>
      <w:pPr>
        <w:numPr>
          <w:ilvl w:val="0"/>
          <w:numId w:val="1004"/>
        </w:numPr>
        <w:pStyle w:val="Compact"/>
      </w:pPr>
      <w:r>
        <w:t xml:space="preserve">Best Paper at ICRA 2016 for "Adaptive Path Planning in Dynamic Environments"</w:t>
      </w:r>
    </w:p>
    <w:bookmarkEnd w:id="36"/>
    <w:bookmarkStart w:id="37"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United States Los Angeles robotics industry, emphasizing expertise in Robotics Engineer roles. All details reflect experience and achievements aligned with the technological demands of Southern California.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2025-11-29T04:46:57Z</dcterms:created>
  <dcterms:modified xsi:type="dcterms:W3CDTF">2025-11-29T04:46:57Z</dcterms:modified>
</cp:coreProperties>
</file>

<file path=docProps/custom.xml><?xml version="1.0" encoding="utf-8"?>
<Properties xmlns="http://schemas.openxmlformats.org/officeDocument/2006/custom-properties" xmlns:vt="http://schemas.openxmlformats.org/officeDocument/2006/docPropsVTypes"/>
</file>