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w:t>
      </w:r>
      <w:r>
        <w:br/>
      </w:r>
      <w:r>
        <w:rPr>
          <w:bCs/>
          <w:b/>
        </w:rPr>
        <w:t xml:space="preserve">Email:</w:t>
      </w:r>
      <w:r>
        <w:t xml:space="preserve"> </w:t>
      </w:r>
      <w:r>
        <w:t xml:space="preserve">juandavid.mendez@example.com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highly motivated Sales Executive with over eight years of experience in driving revenue growth and building strategic client relationships in the dynamic market of Colombia Medellín. Proven expertise in B2B sales, market analysis, and tailored solutions for clients across diverse industries. Adept at navigating local business landscapes while maintaining a global perspective. Committed to fostering long-term partnerships that align with both organizational goals and regional economic trends.</w:t>
      </w:r>
    </w:p>
    <w:bookmarkEnd w:id="21"/>
    <w:bookmarkStart w:id="25" w:name="professional-experience"/>
    <w:p>
      <w:pPr>
        <w:pStyle w:val="Heading2"/>
      </w:pPr>
      <w:r>
        <w:t xml:space="preserve">Professional Experience</w:t>
      </w:r>
    </w:p>
    <w:bookmarkStart w:id="22" w:name="sales-executive"/>
    <w:p>
      <w:pPr>
        <w:pStyle w:val="Heading3"/>
      </w:pPr>
      <w:r>
        <w:t xml:space="preserve">Sales Executive</w:t>
      </w:r>
    </w:p>
    <w:p>
      <w:pPr>
        <w:pStyle w:val="FirstParagraph"/>
      </w:pPr>
      <w:r>
        <w:rPr>
          <w:bCs/>
          <w:b/>
        </w:rPr>
        <w:t xml:space="preserve">Empresa Tecnológica de Medellín S.A.</w:t>
      </w:r>
      <w:r>
        <w:t xml:space="preserve"> </w:t>
      </w:r>
      <w:r>
        <w:t xml:space="preserve">| Medellín, Colombia</w:t>
      </w:r>
      <w:r>
        <w:br/>
      </w:r>
      <w:r>
        <w:rPr>
          <w:iCs/>
          <w:i/>
        </w:rPr>
        <w:t xml:space="preserve">January 2019 – Present</w:t>
      </w:r>
    </w:p>
    <w:p>
      <w:pPr>
        <w:numPr>
          <w:ilvl w:val="0"/>
          <w:numId w:val="1001"/>
        </w:numPr>
        <w:pStyle w:val="Compact"/>
      </w:pPr>
      <w:r>
        <w:t xml:space="preserve">Managed a sales portfolio of $5M annually, focusing on cloud-based solutions for mid-sized enterprises in Colombia Medellín. Achieved a 15% year-over-year increase in revenue through targeted account planning and client retention strategies.</w:t>
      </w:r>
    </w:p>
    <w:p>
      <w:pPr>
        <w:numPr>
          <w:ilvl w:val="0"/>
          <w:numId w:val="1001"/>
        </w:numPr>
        <w:pStyle w:val="Compact"/>
      </w:pPr>
      <w:r>
        <w:t xml:space="preserve">Developed and executed sales campaigns aligned with the digital transformation trends in Colombia Medellín, resulting in a 20% expansion of the client base.</w:t>
      </w:r>
    </w:p>
    <w:p>
      <w:pPr>
        <w:numPr>
          <w:ilvl w:val="0"/>
          <w:numId w:val="1001"/>
        </w:numPr>
        <w:pStyle w:val="Compact"/>
      </w:pPr>
      <w:r>
        <w:t xml:space="preserve">Collaborated with cross-functional teams to provide customized solutions for clients, including IT infrastructure and software integration services. Strengthened relationships with key stakeholders in sectors such as logistics and manufacturing.</w:t>
      </w:r>
    </w:p>
    <w:p>
      <w:pPr>
        <w:numPr>
          <w:ilvl w:val="0"/>
          <w:numId w:val="1001"/>
        </w:numPr>
        <w:pStyle w:val="Compact"/>
      </w:pPr>
      <w:r>
        <w:t xml:space="preserve">Trained junior sales representatives on regional market dynamics, emphasizing the unique challenges and opportunities in Medellín’s growing tech ecosystem.</w:t>
      </w:r>
    </w:p>
    <w:bookmarkEnd w:id="22"/>
    <w:bookmarkStart w:id="23" w:name="sales-representative"/>
    <w:p>
      <w:pPr>
        <w:pStyle w:val="Heading3"/>
      </w:pPr>
      <w:r>
        <w:t xml:space="preserve">Sales Representative</w:t>
      </w:r>
    </w:p>
    <w:p>
      <w:pPr>
        <w:pStyle w:val="FirstParagraph"/>
      </w:pPr>
      <w:r>
        <w:rPr>
          <w:bCs/>
          <w:b/>
        </w:rPr>
        <w:t xml:space="preserve">Industrias Alimentarias del Valle S.A.</w:t>
      </w:r>
      <w:r>
        <w:t xml:space="preserve"> </w:t>
      </w:r>
      <w:r>
        <w:t xml:space="preserve">| Medellín, Colombia</w:t>
      </w:r>
      <w:r>
        <w:br/>
      </w:r>
      <w:r>
        <w:rPr>
          <w:iCs/>
          <w:i/>
        </w:rPr>
        <w:t xml:space="preserve">July 2016 – December 2018</w:t>
      </w:r>
    </w:p>
    <w:p>
      <w:pPr>
        <w:numPr>
          <w:ilvl w:val="0"/>
          <w:numId w:val="1002"/>
        </w:numPr>
        <w:pStyle w:val="Compact"/>
      </w:pPr>
      <w:r>
        <w:t xml:space="preserve">Led a regional sales team to achieve a 12% increase in market share within the food and beverage sector in Colombia Medellín.</w:t>
      </w:r>
    </w:p>
    <w:p>
      <w:pPr>
        <w:numPr>
          <w:ilvl w:val="0"/>
          <w:numId w:val="1002"/>
        </w:numPr>
        <w:pStyle w:val="Compact"/>
      </w:pPr>
      <w:r>
        <w:t xml:space="preserve">Identified and secured contracts with local distributors, enhancing product visibility in urban and rural areas of the region.</w:t>
      </w:r>
    </w:p>
    <w:p>
      <w:pPr>
        <w:numPr>
          <w:ilvl w:val="0"/>
          <w:numId w:val="1002"/>
        </w:numPr>
        <w:pStyle w:val="Compact"/>
      </w:pPr>
      <w:r>
        <w:t xml:space="preserve">Conducted market research to analyze consumer behavior and competitor strategies, providing actionable insights that informed sales tactics.</w:t>
      </w:r>
    </w:p>
    <w:p>
      <w:pPr>
        <w:numPr>
          <w:ilvl w:val="0"/>
          <w:numId w:val="1002"/>
        </w:numPr>
        <w:pStyle w:val="Compact"/>
      </w:pPr>
      <w:r>
        <w:t xml:space="preserve">Received recognition as "Top Performer" for exceeding quarterly sales targets by 25% in 2017.</w:t>
      </w:r>
    </w:p>
    <w:bookmarkEnd w:id="23"/>
    <w:bookmarkStart w:id="24" w:name="sales-associate"/>
    <w:p>
      <w:pPr>
        <w:pStyle w:val="Heading3"/>
      </w:pPr>
      <w:r>
        <w:t xml:space="preserve">Sales Associate</w:t>
      </w:r>
    </w:p>
    <w:p>
      <w:pPr>
        <w:pStyle w:val="FirstParagraph"/>
      </w:pPr>
      <w:r>
        <w:rPr>
          <w:bCs/>
          <w:b/>
        </w:rPr>
        <w:t xml:space="preserve">Comercio y Distribución S.A.</w:t>
      </w:r>
      <w:r>
        <w:t xml:space="preserve"> </w:t>
      </w:r>
      <w:r>
        <w:t xml:space="preserve">| Medellín, Colombia</w:t>
      </w:r>
      <w:r>
        <w:br/>
      </w:r>
      <w:r>
        <w:rPr>
          <w:iCs/>
          <w:i/>
        </w:rPr>
        <w:t xml:space="preserve">March 2014 – June 2016</w:t>
      </w:r>
    </w:p>
    <w:p>
      <w:pPr>
        <w:numPr>
          <w:ilvl w:val="0"/>
          <w:numId w:val="1003"/>
        </w:numPr>
        <w:pStyle w:val="Compact"/>
      </w:pPr>
      <w:r>
        <w:t xml:space="preserve">Supported sales operations by managing client accounts and ensuring timely delivery of products. Gained foundational experience in customer relationship management and order processing.</w:t>
      </w:r>
    </w:p>
    <w:p>
      <w:pPr>
        <w:numPr>
          <w:ilvl w:val="0"/>
          <w:numId w:val="1003"/>
        </w:numPr>
        <w:pStyle w:val="Compact"/>
      </w:pPr>
      <w:r>
        <w:t xml:space="preserve">Participated in local trade fairs and industry events in Medellín, expanding the company’s network within the regional business community.</w:t>
      </w:r>
    </w:p>
    <w:p>
      <w:pPr>
        <w:numPr>
          <w:ilvl w:val="0"/>
          <w:numId w:val="1003"/>
        </w:numPr>
        <w:pStyle w:val="Compact"/>
      </w:pPr>
      <w:r>
        <w:t xml:space="preserve">Contributed to a 10% increase in repeat business through personalized service and proactive follow-ups with clients.</w:t>
      </w:r>
    </w:p>
    <w:bookmarkEnd w:id="24"/>
    <w:bookmarkEnd w:id="25"/>
    <w:bookmarkStart w:id="28" w:name="educational-background"/>
    <w:p>
      <w:pPr>
        <w:pStyle w:val="Heading2"/>
      </w:pPr>
      <w:r>
        <w:t xml:space="preserve">Educational Background</w:t>
      </w:r>
    </w:p>
    <w:bookmarkStart w:id="26" w:name="bachelor-of-business-administration"/>
    <w:p>
      <w:pPr>
        <w:pStyle w:val="Heading3"/>
      </w:pPr>
      <w:r>
        <w:t xml:space="preserve">Bachelor of Business Administration</w:t>
      </w:r>
    </w:p>
    <w:p>
      <w:pPr>
        <w:pStyle w:val="FirstParagraph"/>
      </w:pPr>
      <w:r>
        <w:rPr>
          <w:bCs/>
          <w:b/>
        </w:rPr>
        <w:t xml:space="preserve">Universidad Nacional de Colombia, Medellín Campus</w:t>
      </w:r>
      <w:r>
        <w:br/>
      </w:r>
      <w:r>
        <w:rPr>
          <w:iCs/>
          <w:i/>
        </w:rPr>
        <w:t xml:space="preserve">Graduated: June 2014</w:t>
      </w:r>
    </w:p>
    <w:p>
      <w:pPr>
        <w:numPr>
          <w:ilvl w:val="0"/>
          <w:numId w:val="1004"/>
        </w:numPr>
        <w:pStyle w:val="Compact"/>
      </w:pPr>
      <w:r>
        <w:t xml:space="preserve">Major: Marketing and Sales Management</w:t>
      </w:r>
      <w:r>
        <w:br/>
      </w:r>
      <w:r>
        <w:t xml:space="preserve">Minor: Economics</w:t>
      </w:r>
    </w:p>
    <w:p>
      <w:pPr>
        <w:numPr>
          <w:ilvl w:val="0"/>
          <w:numId w:val="1004"/>
        </w:numPr>
        <w:pStyle w:val="Compact"/>
      </w:pPr>
      <w:r>
        <w:t xml:space="preserve">Published a research paper on "The Impact of Digital Transformation on Sales Strategies in Medellín’s SME Sector."</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Google Analytics Certification</w:t>
      </w:r>
      <w:r>
        <w:t xml:space="preserve"> </w:t>
      </w:r>
      <w:r>
        <w:t xml:space="preserve">– 2021 (Enhanced data-driven sales decision-making capabilities)</w:t>
      </w:r>
    </w:p>
    <w:p>
      <w:pPr>
        <w:numPr>
          <w:ilvl w:val="0"/>
          <w:numId w:val="1005"/>
        </w:numPr>
        <w:pStyle w:val="Compact"/>
      </w:pPr>
      <w:r>
        <w:rPr>
          <w:bCs/>
          <w:b/>
        </w:rPr>
        <w:t xml:space="preserve">SalesForce CRM Training</w:t>
      </w:r>
      <w:r>
        <w:t xml:space="preserve"> </w:t>
      </w:r>
      <w:r>
        <w:t xml:space="preserve">– 2020 (Optimized client tracking and pipeline management)</w:t>
      </w:r>
    </w:p>
    <w:p>
      <w:pPr>
        <w:numPr>
          <w:ilvl w:val="0"/>
          <w:numId w:val="1005"/>
        </w:numPr>
        <w:pStyle w:val="Compact"/>
      </w:pPr>
      <w:r>
        <w:rPr>
          <w:bCs/>
          <w:b/>
        </w:rPr>
        <w:t xml:space="preserve">Certified Sales Professional (CSP)</w:t>
      </w:r>
      <w:r>
        <w:t xml:space="preserve"> </w:t>
      </w:r>
      <w:r>
        <w:t xml:space="preserve">– 2019 (Accredited by the Association of Sales Professionals of Colombia)</w:t>
      </w:r>
    </w:p>
    <w:bookmarkEnd w:id="27"/>
    <w:bookmarkEnd w:id="28"/>
    <w:bookmarkStart w:id="29" w:name="key-skills"/>
    <w:p>
      <w:pPr>
        <w:pStyle w:val="Heading2"/>
      </w:pPr>
      <w:r>
        <w:t xml:space="preserve">Key Skills</w:t>
      </w:r>
    </w:p>
    <w:p>
      <w:pPr>
        <w:numPr>
          <w:ilvl w:val="0"/>
          <w:numId w:val="1006"/>
        </w:numPr>
        <w:pStyle w:val="Compact"/>
      </w:pPr>
      <w:r>
        <w:t xml:space="preserve">Strategic Sales Planning</w:t>
      </w:r>
    </w:p>
    <w:p>
      <w:pPr>
        <w:numPr>
          <w:ilvl w:val="0"/>
          <w:numId w:val="1006"/>
        </w:numPr>
        <w:pStyle w:val="Compact"/>
      </w:pPr>
      <w:r>
        <w:t xml:space="preserve">Clients Relationship Management (CRM)</w:t>
      </w:r>
    </w:p>
    <w:p>
      <w:pPr>
        <w:numPr>
          <w:ilvl w:val="0"/>
          <w:numId w:val="1006"/>
        </w:numPr>
        <w:pStyle w:val="Compact"/>
      </w:pPr>
      <w:r>
        <w:t xml:space="preserve">Negotiation and Closing Techniques</w:t>
      </w:r>
    </w:p>
    <w:p>
      <w:pPr>
        <w:numPr>
          <w:ilvl w:val="0"/>
          <w:numId w:val="1006"/>
        </w:numPr>
        <w:pStyle w:val="Compact"/>
      </w:pPr>
      <w:r>
        <w:t xml:space="preserve">Data Analysis for Sales Performance</w:t>
      </w:r>
    </w:p>
    <w:p>
      <w:pPr>
        <w:numPr>
          <w:ilvl w:val="0"/>
          <w:numId w:val="1006"/>
        </w:numPr>
        <w:pStyle w:val="Compact"/>
      </w:pPr>
      <w:r>
        <w:t xml:space="preserve">Market Research and Competitor Analysis</w:t>
      </w:r>
    </w:p>
    <w:p>
      <w:pPr>
        <w:numPr>
          <w:ilvl w:val="0"/>
          <w:numId w:val="1006"/>
        </w:numPr>
        <w:pStyle w:val="Compact"/>
      </w:pPr>
      <w:r>
        <w:t xml:space="preserve">Cross-Cultural Communication (Spanish, English)</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Business Communication)</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Active member of the Medellín Chamber of Commerce, contributing to initiatives that promote entrepreneurship and business growth in Colombia. Volunteered as a mentor for young professionals in the sales field.</w:t>
      </w:r>
    </w:p>
    <w:p>
      <w:pPr>
        <w:pStyle w:val="BodyText"/>
      </w:pPr>
      <w:r>
        <w:rPr>
          <w:bCs/>
          <w:b/>
        </w:rPr>
        <w:t xml:space="preserve">Professional Affiliations:</w:t>
      </w:r>
      <w:r>
        <w:br/>
      </w:r>
      <w:r>
        <w:t xml:space="preserve">Member of the Colombian Association of Sales Executives (ACSE) and the National Business Council of Medellín.</w:t>
      </w:r>
    </w:p>
    <w:bookmarkEnd w:id="31"/>
    <w:bookmarkStart w:id="32" w:name="references"/>
    <w:p>
      <w:pPr>
        <w:pStyle w:val="Heading2"/>
      </w:pPr>
      <w:r>
        <w:t xml:space="preserve">References</w:t>
      </w:r>
    </w:p>
    <w:p>
      <w:pPr>
        <w:pStyle w:val="FirstParagraph"/>
      </w:pPr>
      <w:r>
        <w:t xml:space="preserve">Available upon request. Please contact me at juandavid.mendez@example.com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 Colombia Medellín</dc:title>
  <dc:creator/>
  <dc:language>en</dc:language>
  <cp:keywords/>
  <dcterms:created xsi:type="dcterms:W3CDTF">2025-12-05T10:09:58Z</dcterms:created>
  <dcterms:modified xsi:type="dcterms:W3CDTF">2025-12-05T10:09:58Z</dcterms:modified>
</cp:coreProperties>
</file>

<file path=docProps/custom.xml><?xml version="1.0" encoding="utf-8"?>
<Properties xmlns="http://schemas.openxmlformats.org/officeDocument/2006/custom-properties" xmlns:vt="http://schemas.openxmlformats.org/officeDocument/2006/docPropsVTypes"/>
</file>