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sales-executive-ghana-accra"/>
    <w:p>
      <w:pPr>
        <w:pStyle w:val="Heading2"/>
      </w:pPr>
      <w:r>
        <w:t xml:space="preserve">Sales Executive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driving revenue growth, building strategic partnerships, and expanding market presence in Ghana Accra. Proven track record in managing sales teams, negotiating high-value contracts, and achieving targets in competitive industries such as FMCG (Fast-Moving Consumer Goods), real estate, and technology. Adept at leveraging market insights to identify opportunities for business expansion while maintaining strong client relationships. Committed to delivering exceptional results aligned with organizational goals in the vibrant economic hub of Ghana Accra.</w:t>
      </w:r>
    </w:p>
    <w:bookmarkEnd w:id="21"/>
    <w:bookmarkStart w:id="25" w:name="work-experience"/>
    <w:p>
      <w:pPr>
        <w:pStyle w:val="Heading3"/>
      </w:pPr>
      <w:r>
        <w:t xml:space="preserve">Work Experience</w:t>
      </w:r>
    </w:p>
    <w:bookmarkStart w:id="22" w:name="sales-manager"/>
    <w:p>
      <w:pPr>
        <w:pStyle w:val="Heading4"/>
      </w:pPr>
      <w:r>
        <w:t xml:space="preserve">Sales Manager</w:t>
      </w:r>
    </w:p>
    <w:p>
      <w:pPr>
        <w:pStyle w:val="FirstParagraph"/>
      </w:pPr>
      <w:r>
        <w:rPr>
          <w:iCs/>
          <w:i/>
        </w:rPr>
        <w:t xml:space="preserve">Africa Market Solutions Limited, Accra, Ghana | January 2019 – Present</w:t>
      </w:r>
    </w:p>
    <w:p>
      <w:pPr>
        <w:numPr>
          <w:ilvl w:val="0"/>
          <w:numId w:val="1001"/>
        </w:numPr>
        <w:pStyle w:val="Compact"/>
      </w:pPr>
      <w:r>
        <w:t xml:space="preserve">Managed a team of 15 sales professionals, achieving a 25% increase in annual revenue within two years.</w:t>
      </w:r>
    </w:p>
    <w:p>
      <w:pPr>
        <w:numPr>
          <w:ilvl w:val="0"/>
          <w:numId w:val="1001"/>
        </w:numPr>
        <w:pStyle w:val="Compact"/>
      </w:pPr>
      <w:r>
        <w:t xml:space="preserve">Developed and executed sales strategies tailored to the unique needs of Ghana Accra's market, resulting in a 40% growth in new client acquisition.</w:t>
      </w:r>
    </w:p>
    <w:p>
      <w:pPr>
        <w:numPr>
          <w:ilvl w:val="0"/>
          <w:numId w:val="1001"/>
        </w:numPr>
        <w:pStyle w:val="Compact"/>
      </w:pPr>
      <w:r>
        <w:t xml:space="preserve">Negotiated and closed over $2 million in contracts with key clients, including local and international FMCG brands.</w:t>
      </w:r>
    </w:p>
    <w:p>
      <w:pPr>
        <w:numPr>
          <w:ilvl w:val="0"/>
          <w:numId w:val="1001"/>
        </w:numPr>
        <w:pStyle w:val="Compact"/>
      </w:pPr>
      <w:r>
        <w:t xml:space="preserve">Collaborated with marketing teams to create targeted campaigns that boosted brand visibility by 30% in Accra's competitive retail sector.</w:t>
      </w:r>
    </w:p>
    <w:bookmarkEnd w:id="22"/>
    <w:bookmarkStart w:id="23" w:name="sales-executive"/>
    <w:p>
      <w:pPr>
        <w:pStyle w:val="Heading4"/>
      </w:pPr>
      <w:r>
        <w:t xml:space="preserve">Sales Executive</w:t>
      </w:r>
    </w:p>
    <w:p>
      <w:pPr>
        <w:pStyle w:val="FirstParagraph"/>
      </w:pPr>
      <w:r>
        <w:rPr>
          <w:iCs/>
          <w:i/>
        </w:rPr>
        <w:t xml:space="preserve">West Africa Real Estate Group, Accra, Ghana | June 2015 – December 2018</w:t>
      </w:r>
    </w:p>
    <w:p>
      <w:pPr>
        <w:numPr>
          <w:ilvl w:val="0"/>
          <w:numId w:val="1002"/>
        </w:numPr>
        <w:pStyle w:val="Compact"/>
      </w:pPr>
      <w:r>
        <w:t xml:space="preserve">Specialized in residential and commercial property sales, achieving a 95% client satisfaction rate in Ghana Accra.</w:t>
      </w:r>
    </w:p>
    <w:p>
      <w:pPr>
        <w:numPr>
          <w:ilvl w:val="0"/>
          <w:numId w:val="1002"/>
        </w:numPr>
        <w:pStyle w:val="Compact"/>
      </w:pPr>
      <w:r>
        <w:t xml:space="preserve">Identified and capitalized on emerging market trends, increasing property sales by 35% during the tenure.</w:t>
      </w:r>
    </w:p>
    <w:p>
      <w:pPr>
        <w:numPr>
          <w:ilvl w:val="0"/>
          <w:numId w:val="1002"/>
        </w:numPr>
        <w:pStyle w:val="Compact"/>
      </w:pPr>
      <w:r>
        <w:t xml:space="preserve">Provided personalized consultation to clients, fostering long-term relationships that led to repeat business and referrals.</w:t>
      </w:r>
    </w:p>
    <w:p>
      <w:pPr>
        <w:numPr>
          <w:ilvl w:val="0"/>
          <w:numId w:val="1002"/>
        </w:numPr>
        <w:pStyle w:val="Compact"/>
      </w:pPr>
      <w:r>
        <w:t xml:space="preserve">Utilized CRM tools to track leads and optimize the sales pipeline, improving efficiency by 20%.</w:t>
      </w:r>
    </w:p>
    <w:bookmarkEnd w:id="23"/>
    <w:bookmarkStart w:id="24" w:name="junior-sales-representative"/>
    <w:p>
      <w:pPr>
        <w:pStyle w:val="Heading4"/>
      </w:pPr>
      <w:r>
        <w:t xml:space="preserve">Junior Sales Representative</w:t>
      </w:r>
    </w:p>
    <w:p>
      <w:pPr>
        <w:pStyle w:val="FirstParagraph"/>
      </w:pPr>
      <w:r>
        <w:rPr>
          <w:iCs/>
          <w:i/>
        </w:rPr>
        <w:t xml:space="preserve">National Technology Solutions, Accra, Ghana | January 2013 – May 2015</w:t>
      </w:r>
    </w:p>
    <w:p>
      <w:pPr>
        <w:numPr>
          <w:ilvl w:val="0"/>
          <w:numId w:val="1003"/>
        </w:numPr>
        <w:pStyle w:val="Compact"/>
      </w:pPr>
      <w:r>
        <w:t xml:space="preserve">Supported the sales team in acquiring new clients across Ghana Accra, contributing to a 20% increase in annual sales.</w:t>
      </w:r>
    </w:p>
    <w:p>
      <w:pPr>
        <w:numPr>
          <w:ilvl w:val="0"/>
          <w:numId w:val="1003"/>
        </w:numPr>
        <w:pStyle w:val="Compact"/>
      </w:pPr>
      <w:r>
        <w:t xml:space="preserve">Conducted market research to identify potential clients and industry trends, providing actionable insights for the team.</w:t>
      </w:r>
    </w:p>
    <w:p>
      <w:pPr>
        <w:numPr>
          <w:ilvl w:val="0"/>
          <w:numId w:val="1003"/>
        </w:numPr>
        <w:pStyle w:val="Compact"/>
      </w:pPr>
      <w:r>
        <w:t xml:space="preserve">Managed customer inquiries and provided technical support, enhancing client retention rates by 15%.</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br/>
      </w:r>
      <w:r>
        <w:t xml:space="preserve">University of Ghana, Legon, Ghana | Graduated: 2012</w:t>
      </w:r>
      <w:r>
        <w:br/>
      </w:r>
      <w:r>
        <w:t xml:space="preserve">Relevant coursework: Marketing Management, Sales Strategy, Organizational Behavior.</w:t>
      </w:r>
    </w:p>
    <w:p>
      <w:pPr>
        <w:pStyle w:val="BodyText"/>
      </w:pPr>
      <w:r>
        <w:rPr>
          <w:bCs/>
          <w:b/>
        </w:rPr>
        <w:t xml:space="preserve">Professional Certification in Sales Management</w:t>
      </w:r>
      <w:r>
        <w:br/>
      </w:r>
      <w:r>
        <w:t xml:space="preserve">Ghana Institute of Marketing (GIM), Accra | 2018</w:t>
      </w:r>
    </w:p>
    <w:bookmarkEnd w:id="26"/>
    <w:bookmarkStart w:id="27" w:name="key-skills"/>
    <w:p>
      <w:pPr>
        <w:pStyle w:val="Heading3"/>
      </w:pPr>
      <w:r>
        <w:t xml:space="preserve">Key 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Market Analysis and Trend Forecasting</w:t>
      </w:r>
    </w:p>
    <w:p>
      <w:pPr>
        <w:numPr>
          <w:ilvl w:val="0"/>
          <w:numId w:val="1004"/>
        </w:numPr>
        <w:pStyle w:val="Compact"/>
      </w:pPr>
      <w:r>
        <w:t xml:space="preserve">Digital Marketing Integration for Sales</w:t>
      </w:r>
    </w:p>
    <w:p>
      <w:pPr>
        <w:numPr>
          <w:ilvl w:val="0"/>
          <w:numId w:val="1004"/>
        </w:numPr>
        <w:pStyle w:val="Compact"/>
      </w:pPr>
      <w:r>
        <w:t xml:space="preserve">Team Leadership and Motivation</w:t>
      </w:r>
    </w:p>
    <w:bookmarkEnd w:id="27"/>
    <w:bookmarkStart w:id="28" w:name="certifications-training"/>
    <w:p>
      <w:pPr>
        <w:pStyle w:val="Heading3"/>
      </w:pPr>
      <w:r>
        <w:t xml:space="preserve">Certifications &amp; Training</w:t>
      </w:r>
    </w:p>
    <w:p>
      <w:pPr>
        <w:pStyle w:val="FirstParagraph"/>
      </w:pPr>
      <w:r>
        <w:rPr>
          <w:bCs/>
          <w:b/>
        </w:rPr>
        <w:t xml:space="preserve">SalesForce Certification (Sales Cloud)</w:t>
      </w:r>
      <w:r>
        <w:br/>
      </w:r>
      <w:r>
        <w:t xml:space="preserve">Salesforce, 2020</w:t>
      </w:r>
    </w:p>
    <w:p>
      <w:pPr>
        <w:pStyle w:val="BodyText"/>
      </w:pPr>
      <w:r>
        <w:rPr>
          <w:bCs/>
          <w:b/>
        </w:rPr>
        <w:t xml:space="preserve">Advanced Sales Techniques Workshop</w:t>
      </w:r>
      <w:r>
        <w:br/>
      </w:r>
      <w:r>
        <w:t xml:space="preserve">Ghana Chamber of Commerce, Accra | 2019</w:t>
      </w:r>
    </w:p>
    <w:p>
      <w:pPr>
        <w:pStyle w:val="BodyText"/>
      </w:pPr>
      <w:r>
        <w:rPr>
          <w:bCs/>
          <w:b/>
        </w:rPr>
        <w:t xml:space="preserve">Leadership Development Program</w:t>
      </w:r>
      <w:r>
        <w:br/>
      </w:r>
      <w:r>
        <w:t xml:space="preserve">Institute of Leadership and Management (ILM), UK | 2017</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Twii (Conversational)</w:t>
      </w:r>
    </w:p>
    <w:p>
      <w:pPr>
        <w:numPr>
          <w:ilvl w:val="0"/>
          <w:numId w:val="1005"/>
        </w:numPr>
        <w:pStyle w:val="Compact"/>
      </w:pPr>
      <w:r>
        <w:t xml:space="preserve">Ewe (Basic Understanding)</w:t>
      </w:r>
    </w:p>
    <w:bookmarkEnd w:id="29"/>
    <w:bookmarkStart w:id="30" w:name="professional-affiliations"/>
    <w:p>
      <w:pPr>
        <w:pStyle w:val="Heading3"/>
      </w:pPr>
      <w:r>
        <w:t xml:space="preserve">Professional Affiliations</w:t>
      </w:r>
    </w:p>
    <w:p>
      <w:pPr>
        <w:pStyle w:val="FirstParagraph"/>
      </w:pPr>
      <w:r>
        <w:t xml:space="preserve">- Member, Ghana Association of Sales Executives (GASE)</w:t>
      </w:r>
      <w:r>
        <w:br/>
      </w:r>
      <w:r>
        <w:t xml:space="preserve">- Member, Accra Chamber of Commerce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Sales Executive position in Ghana Accra, emphasizing regional expertise and achievements. The document reflects the unique opportunities and challenges of the Ghanaian market, particularly in Accra, the capital city known for its economic dynamism and business potential.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Ghana Accra</dc:title>
  <dc:creator/>
  <dc:language>en</dc:language>
  <cp:keywords/>
  <dcterms:created xsi:type="dcterms:W3CDTF">2025-11-29T16:15:24Z</dcterms:created>
  <dcterms:modified xsi:type="dcterms:W3CDTF">2025-11-29T16:15:24Z</dcterms:modified>
</cp:coreProperties>
</file>

<file path=docProps/custom.xml><?xml version="1.0" encoding="utf-8"?>
<Properties xmlns="http://schemas.openxmlformats.org/officeDocument/2006/custom-properties" xmlns:vt="http://schemas.openxmlformats.org/officeDocument/2006/docPropsVTypes"/>
</file>