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sales-executive-india-new-delhi"/>
    <w:p>
      <w:pPr>
        <w:pStyle w:val="Heading2"/>
      </w:pPr>
      <w:r>
        <w:t xml:space="preserve">Sales Executive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 9876543210 | [your.email@example.com]</w:t>
      </w:r>
    </w:p>
    <w:p>
      <w:pPr>
        <w:pStyle w:val="BodyText"/>
      </w:pPr>
      <w:r>
        <w:rPr>
          <w:bCs/>
          <w:b/>
        </w:rPr>
        <w:t xml:space="preserve">Location:</w:t>
      </w:r>
      <w:r>
        <w:t xml:space="preserve"> </w:t>
      </w:r>
      <w:r>
        <w:t xml:space="preserve">New Delhi, India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7 years of experience in the Indian market, specializing in B2B sales and client relationship management. Proven track record of exceeding sales targets, building long-term partnerships, and driving revenue growth across diverse industries in India New Delhi. Adept at navigating the dynamic business landscape of New Delhi, leveraging local market insights to deliver exceptional value to clients and organizations. Committed to fostering innovation, teamwork, and excellence in every sales initiative.</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ABC Technologies Pvt. Ltd., New Delhi, India</w:t>
      </w:r>
    </w:p>
    <w:p>
      <w:pPr>
        <w:pStyle w:val="BodyText"/>
      </w:pPr>
      <w:r>
        <w:rPr>
          <w:iCs/>
          <w:i/>
        </w:rPr>
        <w:t xml:space="preserve">June 2020 – Present</w:t>
      </w:r>
    </w:p>
    <w:p>
      <w:pPr>
        <w:numPr>
          <w:ilvl w:val="0"/>
          <w:numId w:val="1001"/>
        </w:numPr>
        <w:pStyle w:val="Compact"/>
      </w:pPr>
      <w:r>
        <w:t xml:space="preserve">Managed a team of 15 sales professionals, achieving a 35% year-over-year growth in revenue for the Northern India region.</w:t>
      </w:r>
    </w:p>
    <w:p>
      <w:pPr>
        <w:numPr>
          <w:ilvl w:val="0"/>
          <w:numId w:val="1001"/>
        </w:numPr>
        <w:pStyle w:val="Compact"/>
      </w:pPr>
      <w:r>
        <w:t xml:space="preserve">Developed and executed strategic sales plans to penetrate key sectors such as IT services, manufacturing, and financial services in New Delhi.</w:t>
      </w:r>
    </w:p>
    <w:p>
      <w:pPr>
        <w:numPr>
          <w:ilvl w:val="0"/>
          <w:numId w:val="1001"/>
        </w:numPr>
        <w:pStyle w:val="Compact"/>
      </w:pPr>
      <w:r>
        <w:t xml:space="preserve">Generated over INR 20 crores in annual sales by securing contracts with multinational corporations and local enterprises.</w:t>
      </w:r>
    </w:p>
    <w:p>
      <w:pPr>
        <w:numPr>
          <w:ilvl w:val="0"/>
          <w:numId w:val="1001"/>
        </w:numPr>
        <w:pStyle w:val="Compact"/>
      </w:pPr>
      <w:r>
        <w:t xml:space="preserve">Established a robust client onboarding process, reducing time-to-activation by 20% through tailored solutions for New Delhi-based clients.</w:t>
      </w:r>
    </w:p>
    <w:bookmarkEnd w:id="22"/>
    <w:bookmarkStart w:id="23" w:name="sales-executive"/>
    <w:p>
      <w:pPr>
        <w:pStyle w:val="Heading4"/>
      </w:pPr>
      <w:r>
        <w:t xml:space="preserve">Sales Executive</w:t>
      </w:r>
    </w:p>
    <w:p>
      <w:pPr>
        <w:pStyle w:val="FirstParagraph"/>
      </w:pPr>
      <w:r>
        <w:rPr>
          <w:bCs/>
          <w:b/>
        </w:rPr>
        <w:t xml:space="preserve">XYZ Solutions Pvt. Ltd., New Delhi, India</w:t>
      </w:r>
    </w:p>
    <w:p>
      <w:pPr>
        <w:pStyle w:val="BodyText"/>
      </w:pPr>
      <w:r>
        <w:rPr>
          <w:iCs/>
          <w:i/>
        </w:rPr>
        <w:t xml:space="preserve">August 2017 – May 2020</w:t>
      </w:r>
    </w:p>
    <w:p>
      <w:pPr>
        <w:numPr>
          <w:ilvl w:val="0"/>
          <w:numId w:val="1002"/>
        </w:numPr>
        <w:pStyle w:val="Compact"/>
      </w:pPr>
      <w:r>
        <w:t xml:space="preserve">Expanded the company’s client base by 40%, focusing on the e-commerce and retail sectors in New Delhi.</w:t>
      </w:r>
    </w:p>
    <w:p>
      <w:pPr>
        <w:numPr>
          <w:ilvl w:val="0"/>
          <w:numId w:val="1002"/>
        </w:numPr>
        <w:pStyle w:val="Compact"/>
      </w:pPr>
      <w:r>
        <w:t xml:space="preserve">Collaborated with marketing teams to design targeted campaigns, resulting in a 25% increase in lead conversion rates.</w:t>
      </w:r>
    </w:p>
    <w:p>
      <w:pPr>
        <w:numPr>
          <w:ilvl w:val="0"/>
          <w:numId w:val="1002"/>
        </w:numPr>
        <w:pStyle w:val="Compact"/>
      </w:pPr>
      <w:r>
        <w:t xml:space="preserve">Leveraged CRM tools (Salesforce, HubSpot) to manage client interactions and track sales pipelines efficiently.</w:t>
      </w:r>
    </w:p>
    <w:p>
      <w:pPr>
        <w:numPr>
          <w:ilvl w:val="0"/>
          <w:numId w:val="1002"/>
        </w:numPr>
        <w:pStyle w:val="Compact"/>
      </w:pPr>
      <w:r>
        <w:t xml:space="preserve">Received the "Top Performer" award for three consecutive years (2018-2020) for exceeding quarterly sales targets by over 50%.</w:t>
      </w:r>
    </w:p>
    <w:bookmarkEnd w:id="23"/>
    <w:bookmarkStart w:id="24" w:name="trainee-sales-executive"/>
    <w:p>
      <w:pPr>
        <w:pStyle w:val="Heading4"/>
      </w:pPr>
      <w:r>
        <w:t xml:space="preserve">Trainee Sales Executive</w:t>
      </w:r>
    </w:p>
    <w:p>
      <w:pPr>
        <w:pStyle w:val="FirstParagraph"/>
      </w:pPr>
      <w:r>
        <w:rPr>
          <w:bCs/>
          <w:b/>
        </w:rPr>
        <w:t xml:space="preserve">PQR Enterprises, New Delhi, India</w:t>
      </w:r>
    </w:p>
    <w:p>
      <w:pPr>
        <w:pStyle w:val="BodyText"/>
      </w:pPr>
      <w:r>
        <w:rPr>
          <w:iCs/>
          <w:i/>
        </w:rPr>
        <w:t xml:space="preserve">July 2015 – July 2017</w:t>
      </w:r>
    </w:p>
    <w:p>
      <w:pPr>
        <w:numPr>
          <w:ilvl w:val="0"/>
          <w:numId w:val="1003"/>
        </w:numPr>
        <w:pStyle w:val="Compact"/>
      </w:pPr>
      <w:r>
        <w:t xml:space="preserve">Gained foundational knowledge in sales methodologies, including consultative selling and relationship building.</w:t>
      </w:r>
    </w:p>
    <w:p>
      <w:pPr>
        <w:numPr>
          <w:ilvl w:val="0"/>
          <w:numId w:val="1003"/>
        </w:numPr>
        <w:pStyle w:val="Compact"/>
      </w:pPr>
      <w:r>
        <w:t xml:space="preserve">Supported senior executives in managing client portfolios and conducting market research for emerging markets in New Delhi.</w:t>
      </w:r>
    </w:p>
    <w:p>
      <w:pPr>
        <w:numPr>
          <w:ilvl w:val="0"/>
          <w:numId w:val="1003"/>
        </w:numPr>
        <w:pStyle w:val="Compact"/>
      </w:pPr>
      <w:r>
        <w:t xml:space="preserve">Contributed to the development of a customer feedback system that improved client retention by 15%.</w:t>
      </w:r>
    </w:p>
    <w:bookmarkEnd w:id="24"/>
    <w:bookmarkEnd w:id="25"/>
    <w:bookmarkStart w:id="26" w:name="educational-background"/>
    <w:p>
      <w:pPr>
        <w:pStyle w:val="Heading3"/>
      </w:pPr>
      <w:r>
        <w:t xml:space="preserve">Educational Background</w:t>
      </w:r>
    </w:p>
    <w:p>
      <w:pPr>
        <w:pStyle w:val="FirstParagraph"/>
      </w:pPr>
      <w:r>
        <w:rPr>
          <w:bCs/>
          <w:b/>
        </w:rPr>
        <w:t xml:space="preserve">Bachelor of Business Administration (BBA)</w:t>
      </w:r>
    </w:p>
    <w:p>
      <w:pPr>
        <w:pStyle w:val="BodyText"/>
      </w:pPr>
      <w:r>
        <w:rPr>
          <w:iCs/>
          <w:i/>
        </w:rPr>
        <w:t xml:space="preserve">Delhi University, New Delhi, India</w:t>
      </w:r>
    </w:p>
    <w:p>
      <w:pPr>
        <w:pStyle w:val="BodyText"/>
      </w:pPr>
      <w:r>
        <w:rPr>
          <w:iCs/>
          <w:i/>
        </w:rPr>
        <w:t xml:space="preserve">2011 – 2014</w:t>
      </w:r>
    </w:p>
    <w:p>
      <w:pPr>
        <w:numPr>
          <w:ilvl w:val="0"/>
          <w:numId w:val="1004"/>
        </w:numPr>
        <w:pStyle w:val="Compact"/>
      </w:pPr>
      <w:r>
        <w:t xml:space="preserve">Major in Marketing and Sales Management.</w:t>
      </w:r>
    </w:p>
    <w:p>
      <w:pPr>
        <w:numPr>
          <w:ilvl w:val="0"/>
          <w:numId w:val="1004"/>
        </w:numPr>
        <w:pStyle w:val="Compact"/>
      </w:pPr>
      <w:r>
        <w:t xml:space="preserve">Participated in several case competitions and industry seminars focused on Indian market dynamics.</w:t>
      </w:r>
    </w:p>
    <w:p>
      <w:pPr>
        <w:pStyle w:val="FirstParagraph"/>
      </w:pPr>
      <w:r>
        <w:rPr>
          <w:bCs/>
          <w:b/>
        </w:rPr>
        <w:t xml:space="preserve">Postgraduate Diploma in Sales Management</w:t>
      </w:r>
    </w:p>
    <w:p>
      <w:pPr>
        <w:pStyle w:val="BodyText"/>
      </w:pPr>
      <w:r>
        <w:rPr>
          <w:iCs/>
          <w:i/>
        </w:rPr>
        <w:t xml:space="preserve">Institute of Business Administration, New Delhi, India</w:t>
      </w:r>
    </w:p>
    <w:p>
      <w:pPr>
        <w:pStyle w:val="BodyText"/>
      </w:pPr>
      <w:r>
        <w:rPr>
          <w:iCs/>
          <w:i/>
        </w:rPr>
        <w:t xml:space="preserve">2014 – 2015</w:t>
      </w:r>
    </w:p>
    <w:bookmarkEnd w:id="26"/>
    <w:bookmarkStart w:id="27" w:name="skills"/>
    <w:p>
      <w:pPr>
        <w:pStyle w:val="Heading3"/>
      </w:pPr>
      <w:r>
        <w:t xml:space="preserve">Skills</w:t>
      </w:r>
    </w:p>
    <w:p>
      <w:pPr>
        <w:numPr>
          <w:ilvl w:val="0"/>
          <w:numId w:val="1005"/>
        </w:numPr>
        <w:pStyle w:val="Compact"/>
      </w:pPr>
      <w:r>
        <w:rPr>
          <w:bCs/>
          <w:b/>
        </w:rPr>
        <w:t xml:space="preserve">Sales Strategy:</w:t>
      </w:r>
      <w:r>
        <w:t xml:space="preserve"> </w:t>
      </w:r>
      <w:r>
        <w:t xml:space="preserve">Expertise in designing and implementing sales strategies tailored for India New Delhi's market.</w:t>
      </w:r>
    </w:p>
    <w:p>
      <w:pPr>
        <w:numPr>
          <w:ilvl w:val="0"/>
          <w:numId w:val="1005"/>
        </w:numPr>
        <w:pStyle w:val="Compact"/>
      </w:pPr>
      <w:r>
        <w:rPr>
          <w:bCs/>
          <w:b/>
        </w:rPr>
        <w:t xml:space="preserve">Client Relationship Management:</w:t>
      </w:r>
      <w:r>
        <w:t xml:space="preserve"> </w:t>
      </w:r>
      <w:r>
        <w:t xml:space="preserve">Strong ability to build and maintain long-term relationships with clients across sectors.</w:t>
      </w:r>
    </w:p>
    <w:p>
      <w:pPr>
        <w:numPr>
          <w:ilvl w:val="0"/>
          <w:numId w:val="1005"/>
        </w:numPr>
        <w:pStyle w:val="Compact"/>
      </w:pPr>
      <w:r>
        <w:rPr>
          <w:bCs/>
          <w:b/>
        </w:rPr>
        <w:t xml:space="preserve">Digital Marketing:</w:t>
      </w:r>
      <w:r>
        <w:t xml:space="preserve"> </w:t>
      </w:r>
      <w:r>
        <w:t xml:space="preserve">Proficient in utilizing LinkedIn, email marketing, and SEO to generate leads in New Delhi.</w:t>
      </w:r>
    </w:p>
    <w:p>
      <w:pPr>
        <w:numPr>
          <w:ilvl w:val="0"/>
          <w:numId w:val="1005"/>
        </w:numPr>
        <w:pStyle w:val="Compact"/>
      </w:pPr>
      <w:r>
        <w:rPr>
          <w:bCs/>
          <w:b/>
        </w:rPr>
        <w:t xml:space="preserve">Negotiation:</w:t>
      </w:r>
      <w:r>
        <w:t xml:space="preserve"> </w:t>
      </w:r>
      <w:r>
        <w:t xml:space="preserve">Skilled in closing deals through effective negotiation techniques and problem-solving.</w:t>
      </w:r>
    </w:p>
    <w:p>
      <w:pPr>
        <w:numPr>
          <w:ilvl w:val="0"/>
          <w:numId w:val="1005"/>
        </w:numPr>
        <w:pStyle w:val="Compact"/>
      </w:pPr>
      <w:r>
        <w:rPr>
          <w:bCs/>
          <w:b/>
        </w:rPr>
        <w:t xml:space="preserve">CRM Tools:</w:t>
      </w:r>
      <w:r>
        <w:t xml:space="preserve"> </w:t>
      </w:r>
      <w:r>
        <w:t xml:space="preserve">Advanced knowledge of Salesforce, Zoho CRM, and Microsoft Dynamics.</w:t>
      </w:r>
    </w:p>
    <w:p>
      <w:pPr>
        <w:numPr>
          <w:ilvl w:val="0"/>
          <w:numId w:val="1005"/>
        </w:numPr>
        <w:pStyle w:val="Compact"/>
      </w:pPr>
      <w:r>
        <w:rPr>
          <w:bCs/>
          <w:b/>
        </w:rPr>
        <w:t xml:space="preserve">Languages:</w:t>
      </w:r>
      <w:r>
        <w:t xml:space="preserve"> </w:t>
      </w:r>
      <w:r>
        <w:t xml:space="preserve">Fluent in English and Hindi; basic proficiency in Urdu.</w:t>
      </w:r>
    </w:p>
    <w:bookmarkEnd w:id="27"/>
    <w:bookmarkStart w:id="28" w:name="certifications"/>
    <w:p>
      <w:pPr>
        <w:pStyle w:val="Heading3"/>
      </w:pPr>
      <w:r>
        <w:t xml:space="preserve">Certifications</w:t>
      </w:r>
    </w:p>
    <w:p>
      <w:pPr>
        <w:numPr>
          <w:ilvl w:val="0"/>
          <w:numId w:val="1006"/>
        </w:numPr>
        <w:pStyle w:val="Compact"/>
      </w:pPr>
      <w:r>
        <w:rPr>
          <w:bCs/>
          <w:b/>
        </w:rPr>
        <w:t xml:space="preserve">Certified Sales Professional (CSP)</w:t>
      </w:r>
      <w:r>
        <w:t xml:space="preserve"> </w:t>
      </w:r>
      <w:r>
        <w:t xml:space="preserve">– Indian Institute of Sales Management, 2021</w:t>
      </w:r>
    </w:p>
    <w:p>
      <w:pPr>
        <w:numPr>
          <w:ilvl w:val="0"/>
          <w:numId w:val="1006"/>
        </w:numPr>
        <w:pStyle w:val="Compact"/>
      </w:pPr>
      <w:r>
        <w:rPr>
          <w:bCs/>
          <w:b/>
        </w:rPr>
        <w:t xml:space="preserve">Digital Marketing Certification</w:t>
      </w:r>
      <w:r>
        <w:t xml:space="preserve"> </w:t>
      </w:r>
      <w:r>
        <w:t xml:space="preserve">– Google, 2019</w:t>
      </w:r>
    </w:p>
    <w:p>
      <w:pPr>
        <w:numPr>
          <w:ilvl w:val="0"/>
          <w:numId w:val="1006"/>
        </w:numPr>
        <w:pStyle w:val="Compact"/>
      </w:pPr>
      <w:r>
        <w:rPr>
          <w:bCs/>
          <w:b/>
        </w:rPr>
        <w:t xml:space="preserve">Leadership in Sales</w:t>
      </w:r>
      <w:r>
        <w:t xml:space="preserve"> </w:t>
      </w:r>
      <w:r>
        <w:t xml:space="preserve">– Coursera, 2020</w:t>
      </w:r>
    </w:p>
    <w:bookmarkEnd w:id="28"/>
    <w:bookmarkStart w:id="29" w:name="projects-achievements"/>
    <w:p>
      <w:pPr>
        <w:pStyle w:val="Heading3"/>
      </w:pPr>
      <w:r>
        <w:t xml:space="preserve">Projects &amp; Achievements</w:t>
      </w:r>
    </w:p>
    <w:p>
      <w:pPr>
        <w:pStyle w:val="FirstParagraph"/>
      </w:pPr>
      <w:r>
        <w:rPr>
          <w:bCs/>
          <w:b/>
        </w:rPr>
        <w:t xml:space="preserve">New Delhi Market Expansion Initiative (2021)</w:t>
      </w:r>
    </w:p>
    <w:p>
      <w:pPr>
        <w:numPr>
          <w:ilvl w:val="0"/>
          <w:numId w:val="1007"/>
        </w:numPr>
        <w:pStyle w:val="Compact"/>
      </w:pPr>
      <w:r>
        <w:t xml:space="preserve">Led a cross-functional team to identify and target untapped markets in New Delhi, resulting in a 30% increase in sales within 6 months.</w:t>
      </w:r>
    </w:p>
    <w:p>
      <w:pPr>
        <w:numPr>
          <w:ilvl w:val="0"/>
          <w:numId w:val="1007"/>
        </w:numPr>
        <w:pStyle w:val="Compact"/>
      </w:pPr>
      <w:r>
        <w:t xml:space="preserve">Collaborated with local partners to launch a pilot program for tech startups, generating over INR 5 crores in revenue.</w:t>
      </w:r>
    </w:p>
    <w:p>
      <w:pPr>
        <w:pStyle w:val="FirstParagraph"/>
      </w:pPr>
      <w:r>
        <w:rPr>
          <w:bCs/>
          <w:b/>
        </w:rPr>
        <w:t xml:space="preserve">Client Retention Program (2019)</w:t>
      </w:r>
    </w:p>
    <w:p>
      <w:pPr>
        <w:numPr>
          <w:ilvl w:val="0"/>
          <w:numId w:val="1008"/>
        </w:numPr>
        <w:pStyle w:val="Compact"/>
      </w:pPr>
      <w:r>
        <w:t xml:space="preserve">Implemented a loyalty program for existing clients, improving retention rates by 25% and increasing repeat business by 18%.</w:t>
      </w:r>
    </w:p>
    <w:p>
      <w:pPr>
        <w:numPr>
          <w:ilvl w:val="0"/>
          <w:numId w:val="1008"/>
        </w:numPr>
        <w:pStyle w:val="Compact"/>
      </w:pPr>
      <w:r>
        <w:t xml:space="preserve">Conducted regular client satisfaction surveys to identify pain points and tailor solutions for New Delhi-based businesses.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India New Delhi</dc:title>
  <dc:creator/>
  <dc:language>en</dc:language>
  <cp:keywords/>
  <dcterms:created xsi:type="dcterms:W3CDTF">2026-07-21T05:49:12Z</dcterms:created>
  <dcterms:modified xsi:type="dcterms:W3CDTF">2026-07-21T05:49:12Z</dcterms:modified>
</cp:coreProperties>
</file>

<file path=docProps/custom.xml><?xml version="1.0" encoding="utf-8"?>
<Properties xmlns="http://schemas.openxmlformats.org/officeDocument/2006/custom-properties" xmlns:vt="http://schemas.openxmlformats.org/officeDocument/2006/docPropsVTypes"/>
</file>