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Senegal</w:t>
      </w:r>
      <w:r>
        <w:t xml:space="preserve"> </w:t>
      </w:r>
      <w:r>
        <w:t xml:space="preserve">Dakar</w:t>
      </w:r>
    </w:p>
    <w:bookmarkStart w:id="28" w:name="curriculum-vitae"/>
    <w:p>
      <w:pPr>
        <w:pStyle w:val="Heading1"/>
      </w:pPr>
      <w:r>
        <w:t xml:space="preserve">Curriculum Vitae</w:t>
      </w:r>
    </w:p>
    <w:bookmarkStart w:id="27" w:name="sales-executive-senegal-dakar"/>
    <w:p>
      <w:pPr>
        <w:pStyle w:val="Heading2"/>
      </w:pPr>
      <w:r>
        <w:t xml:space="preserve">Sales Executive | Senegal Dakar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Location:</w:t>
      </w:r>
      <w:r>
        <w:t xml:space="preserve"> </w:t>
      </w:r>
      <w:r>
        <w:t xml:space="preserve">Dakar, Senegal</w:t>
      </w:r>
    </w:p>
    <w:bookmarkStart w:id="20" w:name="professional-summary"/>
    <w:p>
      <w:pPr>
        <w:pStyle w:val="Heading3"/>
      </w:pPr>
      <w:r>
        <w:t xml:space="preserve">Professional Summary</w:t>
      </w:r>
    </w:p>
    <w:p>
      <w:pPr>
        <w:pStyle w:val="FirstParagraph"/>
      </w:pPr>
      <w:r>
        <w:t xml:space="preserve">I am a results-driven Sales Executive with over [X] years of experience in driving revenue growth, building client relationships, and achieving sales targets in dynamic markets. My expertise lies in understanding the unique needs of clients in Senegal Dakar, leveraging my deep knowledge of local business practices and cultural nuances to deliver exceptional value. I am passionate about creating long-term partnerships that align with the goals of both clients and organizations. With a strong background in sales strategy, market analysis, and customer retention, I aim to contribute effectively to companies operating in the vibrant economic landscape of Dakar.</w:t>
      </w:r>
    </w:p>
    <w:bookmarkEnd w:id="20"/>
    <w:bookmarkStart w:id="21" w:name="professional-experience"/>
    <w:p>
      <w:pPr>
        <w:pStyle w:val="Heading3"/>
      </w:pPr>
      <w:r>
        <w:t xml:space="preserve">Professional Experience</w:t>
      </w:r>
    </w:p>
    <w:p>
      <w:pPr>
        <w:pStyle w:val="FirstParagraph"/>
      </w:pPr>
      <w:r>
        <w:rPr>
          <w:bCs/>
          <w:b/>
        </w:rPr>
        <w:t xml:space="preserve">Senior Sales Executive</w:t>
      </w:r>
    </w:p>
    <w:p>
      <w:pPr>
        <w:pStyle w:val="BodyText"/>
      </w:pPr>
      <w:r>
        <w:rPr>
          <w:iCs/>
          <w:i/>
        </w:rPr>
        <w:t xml:space="preserve">ABC Trading Co., Ltd. | Dakar, Senegal</w:t>
      </w:r>
    </w:p>
    <w:p>
      <w:pPr>
        <w:pStyle w:val="BodyText"/>
      </w:pPr>
      <w:r>
        <w:rPr>
          <w:iCs/>
          <w:i/>
        </w:rPr>
        <w:t xml:space="preserve">January 2020 – Present</w:t>
      </w:r>
    </w:p>
    <w:p>
      <w:pPr>
        <w:numPr>
          <w:ilvl w:val="0"/>
          <w:numId w:val="1001"/>
        </w:numPr>
        <w:pStyle w:val="Compact"/>
      </w:pPr>
      <w:r>
        <w:t xml:space="preserve">Managed a team of 15 sales professionals, achieving a 35% increase in annual revenue by focusing on high-potential sectors such as agribusiness and construction in Senegal Dakar.</w:t>
      </w:r>
    </w:p>
    <w:p>
      <w:pPr>
        <w:numPr>
          <w:ilvl w:val="0"/>
          <w:numId w:val="1001"/>
        </w:numPr>
        <w:pStyle w:val="Compact"/>
      </w:pPr>
      <w:r>
        <w:t xml:space="preserve">Developed and executed strategic sales plans that targeted key industries, resulting in a 40% growth in client base within two years.</w:t>
      </w:r>
    </w:p>
    <w:p>
      <w:pPr>
        <w:numPr>
          <w:ilvl w:val="0"/>
          <w:numId w:val="1001"/>
        </w:numPr>
        <w:pStyle w:val="Compact"/>
      </w:pPr>
      <w:r>
        <w:t xml:space="preserve">Collaborated with local distributors to expand market reach, securing partnerships with over 50 new clients in Dakar and surrounding regions.</w:t>
      </w:r>
    </w:p>
    <w:p>
      <w:pPr>
        <w:numPr>
          <w:ilvl w:val="0"/>
          <w:numId w:val="1001"/>
        </w:numPr>
        <w:pStyle w:val="Compact"/>
      </w:pPr>
      <w:r>
        <w:t xml:space="preserve">Implemented CRM tools to streamline lead management, reducing sales cycle time by 25% and improving customer satisfaction scores by 30%.</w:t>
      </w:r>
    </w:p>
    <w:p>
      <w:pPr>
        <w:numPr>
          <w:ilvl w:val="0"/>
          <w:numId w:val="1001"/>
        </w:numPr>
        <w:pStyle w:val="Compact"/>
      </w:pPr>
      <w:r>
        <w:t xml:space="preserve">Represented the company at major trade fairs in Dakar, including the SIAO (International Agricultural Show), which generated over 200 qualified leads annually.</w:t>
      </w:r>
    </w:p>
    <w:p>
      <w:pPr>
        <w:pStyle w:val="FirstParagraph"/>
      </w:pPr>
      <w:r>
        <w:rPr>
          <w:bCs/>
          <w:b/>
        </w:rPr>
        <w:t xml:space="preserve">Sales Manager</w:t>
      </w:r>
    </w:p>
    <w:p>
      <w:pPr>
        <w:pStyle w:val="BodyText"/>
      </w:pPr>
      <w:r>
        <w:rPr>
          <w:iCs/>
          <w:i/>
        </w:rPr>
        <w:t xml:space="preserve">XYZ Distributors | Dakar, Senegal</w:t>
      </w:r>
    </w:p>
    <w:p>
      <w:pPr>
        <w:pStyle w:val="BodyText"/>
      </w:pPr>
      <w:r>
        <w:rPr>
          <w:iCs/>
          <w:i/>
        </w:rPr>
        <w:t xml:space="preserve">June 2015 – December 2019</w:t>
      </w:r>
    </w:p>
    <w:p>
      <w:pPr>
        <w:numPr>
          <w:ilvl w:val="0"/>
          <w:numId w:val="1002"/>
        </w:numPr>
        <w:pStyle w:val="Compact"/>
      </w:pPr>
      <w:r>
        <w:t xml:space="preserve">Overseeing a sales team of 10 members, I consistently exceeded quarterly targets by an average of 25%, particularly in the consumer goods sector.</w:t>
      </w:r>
    </w:p>
    <w:p>
      <w:pPr>
        <w:numPr>
          <w:ilvl w:val="0"/>
          <w:numId w:val="1002"/>
        </w:numPr>
        <w:pStyle w:val="Compact"/>
      </w:pPr>
      <w:r>
        <w:t xml:space="preserve">Conducted market research to identify emerging trends in Dakar’s retail and e-commerce industries, leading to the launch of a new product line that captured 15% market share within six months.</w:t>
      </w:r>
    </w:p>
    <w:p>
      <w:pPr>
        <w:numPr>
          <w:ilvl w:val="0"/>
          <w:numId w:val="1002"/>
        </w:numPr>
        <w:pStyle w:val="Compact"/>
      </w:pPr>
      <w:r>
        <w:t xml:space="preserve">Provided training and mentorship to junior sales staff, improving their performance metrics by 40% and reducing turnover by 30%.</w:t>
      </w:r>
    </w:p>
    <w:p>
      <w:pPr>
        <w:numPr>
          <w:ilvl w:val="0"/>
          <w:numId w:val="1002"/>
        </w:numPr>
        <w:pStyle w:val="Compact"/>
      </w:pPr>
      <w:r>
        <w:t xml:space="preserve">Established a customer loyalty program tailored to Senegalese consumers, increasing repeat business by 20% in the first year.</w:t>
      </w:r>
    </w:p>
    <w:p>
      <w:pPr>
        <w:numPr>
          <w:ilvl w:val="0"/>
          <w:numId w:val="1002"/>
        </w:numPr>
        <w:pStyle w:val="Compact"/>
      </w:pPr>
      <w:r>
        <w:t xml:space="preserve">Negotiated favorable terms with suppliers, reducing procurement costs by 18% and enhancing profit margins for the company.</w:t>
      </w:r>
    </w:p>
    <w:p>
      <w:pPr>
        <w:pStyle w:val="FirstParagraph"/>
      </w:pPr>
      <w:r>
        <w:rPr>
          <w:bCs/>
          <w:b/>
        </w:rPr>
        <w:t xml:space="preserve">Sales Executive</w:t>
      </w:r>
    </w:p>
    <w:p>
      <w:pPr>
        <w:pStyle w:val="BodyText"/>
      </w:pPr>
      <w:r>
        <w:rPr>
          <w:iCs/>
          <w:i/>
        </w:rPr>
        <w:t xml:space="preserve">DEF Technologies | Dakar, Senegal</w:t>
      </w:r>
    </w:p>
    <w:p>
      <w:pPr>
        <w:pStyle w:val="BodyText"/>
      </w:pPr>
      <w:r>
        <w:rPr>
          <w:iCs/>
          <w:i/>
        </w:rPr>
        <w:t xml:space="preserve">March 2012 – May 2015</w:t>
      </w:r>
    </w:p>
    <w:p>
      <w:pPr>
        <w:numPr>
          <w:ilvl w:val="0"/>
          <w:numId w:val="1003"/>
        </w:numPr>
        <w:pStyle w:val="Compact"/>
      </w:pPr>
      <w:r>
        <w:t xml:space="preserve">Sold software solutions to SMEs in Dakar, achieving a 95% client retention rate and exceeding annual sales goals by 30%.</w:t>
      </w:r>
    </w:p>
    <w:p>
      <w:pPr>
        <w:numPr>
          <w:ilvl w:val="0"/>
          <w:numId w:val="1003"/>
        </w:numPr>
        <w:pStyle w:val="Compact"/>
      </w:pPr>
      <w:r>
        <w:t xml:space="preserve">Collaborated with the marketing team to design campaigns that targeted specific industries in Senegal, resulting in a 50% increase in website traffic and lead generation.</w:t>
      </w:r>
    </w:p>
    <w:p>
      <w:pPr>
        <w:numPr>
          <w:ilvl w:val="0"/>
          <w:numId w:val="1003"/>
        </w:numPr>
        <w:pStyle w:val="Compact"/>
      </w:pPr>
      <w:r>
        <w:t xml:space="preserve">Utilized data analytics to identify underperforming regions, leading to targeted outreach initiatives that boosted sales by 20% in those areas.</w:t>
      </w:r>
    </w:p>
    <w:p>
      <w:pPr>
        <w:numPr>
          <w:ilvl w:val="0"/>
          <w:numId w:val="1003"/>
        </w:numPr>
        <w:pStyle w:val="Compact"/>
      </w:pPr>
      <w:r>
        <w:t xml:space="preserve">Received the "Top Performer" award for three consecutive years, recognizing my contributions to the company’s growth in Dakar.</w:t>
      </w:r>
    </w:p>
    <w:bookmarkEnd w:id="21"/>
    <w:bookmarkStart w:id="22" w:name="education"/>
    <w:p>
      <w:pPr>
        <w:pStyle w:val="Heading3"/>
      </w:pPr>
      <w:r>
        <w:t xml:space="preserve">Education</w:t>
      </w:r>
    </w:p>
    <w:p>
      <w:pPr>
        <w:pStyle w:val="FirstParagraph"/>
      </w:pPr>
      <w:r>
        <w:rPr>
          <w:bCs/>
          <w:b/>
        </w:rPr>
        <w:t xml:space="preserve">Bachelor of Arts in Business Administration</w:t>
      </w:r>
    </w:p>
    <w:p>
      <w:pPr>
        <w:pStyle w:val="BodyText"/>
      </w:pPr>
      <w:r>
        <w:rPr>
          <w:iCs/>
          <w:i/>
        </w:rPr>
        <w:t xml:space="preserve">University of Dakar, Senegal</w:t>
      </w:r>
    </w:p>
    <w:p>
      <w:pPr>
        <w:pStyle w:val="BodyText"/>
      </w:pPr>
      <w:r>
        <w:rPr>
          <w:iCs/>
          <w:i/>
        </w:rPr>
        <w:t xml:space="preserve">Graduated: June 2011</w:t>
      </w:r>
    </w:p>
    <w:p>
      <w:pPr>
        <w:numPr>
          <w:ilvl w:val="0"/>
          <w:numId w:val="1004"/>
        </w:numPr>
        <w:pStyle w:val="Compact"/>
      </w:pPr>
      <w:r>
        <w:t xml:space="preserve">Relevant coursework in marketing, economics, and management.</w:t>
      </w:r>
    </w:p>
    <w:p>
      <w:pPr>
        <w:numPr>
          <w:ilvl w:val="0"/>
          <w:numId w:val="1004"/>
        </w:numPr>
        <w:pStyle w:val="Compact"/>
      </w:pPr>
      <w:r>
        <w:t xml:space="preserve">Participated in internships with local businesses to gain hands-on experience in sales and operations.</w:t>
      </w:r>
    </w:p>
    <w:bookmarkEnd w:id="22"/>
    <w:bookmarkStart w:id="23" w:name="skills"/>
    <w:p>
      <w:pPr>
        <w:pStyle w:val="Heading3"/>
      </w:pPr>
      <w:r>
        <w:t xml:space="preserve">Skills</w:t>
      </w:r>
    </w:p>
    <w:p>
      <w:pPr>
        <w:numPr>
          <w:ilvl w:val="0"/>
          <w:numId w:val="1005"/>
        </w:numPr>
        <w:pStyle w:val="Compact"/>
      </w:pPr>
      <w:r>
        <w:t xml:space="preserve">Strategic Sales Planning</w:t>
      </w:r>
    </w:p>
    <w:p>
      <w:pPr>
        <w:numPr>
          <w:ilvl w:val="0"/>
          <w:numId w:val="1005"/>
        </w:numPr>
        <w:pStyle w:val="Compact"/>
      </w:pPr>
      <w:r>
        <w:t xml:space="preserve">Client Relationship Management (CRM)</w:t>
      </w:r>
    </w:p>
    <w:p>
      <w:pPr>
        <w:numPr>
          <w:ilvl w:val="0"/>
          <w:numId w:val="1005"/>
        </w:numPr>
        <w:pStyle w:val="Compact"/>
      </w:pPr>
      <w:r>
        <w:t xml:space="preserve">Negotiation and Closing Techniques</w:t>
      </w:r>
    </w:p>
    <w:p>
      <w:pPr>
        <w:numPr>
          <w:ilvl w:val="0"/>
          <w:numId w:val="1005"/>
        </w:numPr>
        <w:pStyle w:val="Compact"/>
      </w:pPr>
      <w:r>
        <w:t xml:space="preserve">Multilingual Proficiency (French, English, Wolof)</w:t>
      </w:r>
    </w:p>
    <w:p>
      <w:pPr>
        <w:numPr>
          <w:ilvl w:val="0"/>
          <w:numId w:val="1005"/>
        </w:numPr>
        <w:pStyle w:val="Compact"/>
      </w:pPr>
      <w:r>
        <w:t xml:space="preserve">Digital Marketing and Social Media Engagement</w:t>
      </w:r>
    </w:p>
    <w:p>
      <w:pPr>
        <w:numPr>
          <w:ilvl w:val="0"/>
          <w:numId w:val="1005"/>
        </w:numPr>
        <w:pStyle w:val="Compact"/>
      </w:pPr>
      <w:r>
        <w:t xml:space="preserve">Data Analysis and Reporting</w:t>
      </w:r>
    </w:p>
    <w:p>
      <w:pPr>
        <w:numPr>
          <w:ilvl w:val="0"/>
          <w:numId w:val="1005"/>
        </w:numPr>
        <w:pStyle w:val="Compact"/>
      </w:pPr>
      <w:r>
        <w:t xml:space="preserve">Team Leadership and Training</w:t>
      </w:r>
    </w:p>
    <w:bookmarkEnd w:id="23"/>
    <w:bookmarkStart w:id="24" w:name="certifications"/>
    <w:p>
      <w:pPr>
        <w:pStyle w:val="Heading3"/>
      </w:pPr>
      <w:r>
        <w:t xml:space="preserve">Certifications</w:t>
      </w:r>
    </w:p>
    <w:p>
      <w:pPr>
        <w:numPr>
          <w:ilvl w:val="0"/>
          <w:numId w:val="1006"/>
        </w:numPr>
        <w:pStyle w:val="Compact"/>
      </w:pPr>
      <w:r>
        <w:t xml:space="preserve">Professional Sales Certification (PSC) – International Sales Association (2018)</w:t>
      </w:r>
    </w:p>
    <w:p>
      <w:pPr>
        <w:numPr>
          <w:ilvl w:val="0"/>
          <w:numId w:val="1006"/>
        </w:numPr>
        <w:pStyle w:val="Compact"/>
      </w:pPr>
      <w:r>
        <w:t xml:space="preserve">SAP Sales and Distribution (SD) Certification – SAP Certified Professional (2019)</w:t>
      </w:r>
    </w:p>
    <w:p>
      <w:pPr>
        <w:numPr>
          <w:ilvl w:val="0"/>
          <w:numId w:val="1006"/>
        </w:numPr>
        <w:pStyle w:val="Compact"/>
      </w:pPr>
      <w:r>
        <w:t xml:space="preserve">Google Analytics for Business – Google Digital Garage (2020)</w:t>
      </w:r>
    </w:p>
    <w:bookmarkEnd w:id="24"/>
    <w:bookmarkStart w:id="25" w:name="projects-and-contributions"/>
    <w:p>
      <w:pPr>
        <w:pStyle w:val="Heading3"/>
      </w:pPr>
      <w:r>
        <w:t xml:space="preserve">Projects and Contributions</w:t>
      </w:r>
    </w:p>
    <w:p>
      <w:pPr>
        <w:pStyle w:val="FirstParagraph"/>
      </w:pPr>
      <w:r>
        <w:rPr>
          <w:bCs/>
          <w:b/>
        </w:rPr>
        <w:t xml:space="preserve">Community Outreach Program</w:t>
      </w:r>
      <w:r>
        <w:t xml:space="preserve"> </w:t>
      </w:r>
      <w:r>
        <w:t xml:space="preserve">– Partnered with local NGOs in Dakar to provide free sales training to unemployed youth, resulting in 50+ individuals securing jobs within six months.</w:t>
      </w:r>
    </w:p>
    <w:p>
      <w:pPr>
        <w:pStyle w:val="BodyText"/>
      </w:pPr>
      <w:r>
        <w:rPr>
          <w:bCs/>
          <w:b/>
        </w:rPr>
        <w:t xml:space="preserve">E-Commerce Expansion Initiative</w:t>
      </w:r>
      <w:r>
        <w:t xml:space="preserve"> </w:t>
      </w:r>
      <w:r>
        <w:t xml:space="preserve">– Led the development of an online platform for a Senegalese manufacturer, increasing their market reach by 60% and generating $2 million in annual sales.</w:t>
      </w:r>
    </w:p>
    <w:bookmarkEnd w:id="25"/>
    <w:bookmarkStart w:id="26" w:name="references"/>
    <w:p>
      <w:pPr>
        <w:pStyle w:val="Heading3"/>
      </w:pPr>
      <w:r>
        <w:t xml:space="preserve">References</w:t>
      </w:r>
    </w:p>
    <w:p>
      <w:pPr>
        <w:pStyle w:val="FirstParagraph"/>
      </w:pPr>
      <w:r>
        <w:t xml:space="preserve">Available upon request. I have worked with numerous companies in Senegal Dakar, including [Company A], [Company B], and [Company C], and am happy to provide references from my previous roles.</w:t>
      </w:r>
    </w:p>
    <w:bookmarkEnd w:id="26"/>
    <w:p>
      <w:pPr>
        <w:pStyle w:val="BodyText"/>
      </w:pPr>
      <w:r>
        <w:t xml:space="preserve">Curriculum Vitae | Sales Executive |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Senegal Dakar</dc:title>
  <dc:creator/>
  <dc:language>en</dc:language>
  <cp:keywords/>
  <dcterms:created xsi:type="dcterms:W3CDTF">2025-10-06T19:26:46Z</dcterms:created>
  <dcterms:modified xsi:type="dcterms:W3CDTF">2025-10-06T19:26:46Z</dcterms:modified>
</cp:coreProperties>
</file>

<file path=docProps/custom.xml><?xml version="1.0" encoding="utf-8"?>
<Properties xmlns="http://schemas.openxmlformats.org/officeDocument/2006/custom-properties" xmlns:vt="http://schemas.openxmlformats.org/officeDocument/2006/docPropsVTypes"/>
</file>