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95a44a2557fcd629a35bfcc85f3d1f3414f2f26"/>
    <w:p>
      <w:pPr>
        <w:pStyle w:val="Heading1"/>
      </w:pPr>
      <w:r>
        <w:t xml:space="preserve">Curriculum Vitae: Sales Executive –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Mwakibinga</w:t>
      </w:r>
      <w:r>
        <w:br/>
      </w:r>
      <w:r>
        <w:rPr>
          <w:bCs/>
          <w:b/>
        </w:rPr>
        <w:t xml:space="preserve">Email:</w:t>
      </w:r>
      <w:r>
        <w:t xml:space="preserve"> </w:t>
      </w:r>
      <w:r>
        <w:t xml:space="preserve">john.mwakibinga@example.com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dynamic and results-driven Sales Executive with over eight years of experience in the telecommunications and consumer goods sectors in Tanzania. Specializing in building strong client relationships, driving revenue growth, and delivering tailored sales strategies to meet market demands. Proven track record of exceeding sales targets in competitive environments within Dar es Salaam. Adept at navigating local business cultures and leveraging industry knowledge to achieve sustainable business growth. Committed to fostering long-term partnerships with clients and stakeholders across Tanzania.</w:t>
      </w:r>
    </w:p>
    <w:bookmarkEnd w:id="21"/>
    <w:bookmarkStart w:id="25" w:name="work-experience"/>
    <w:p>
      <w:pPr>
        <w:pStyle w:val="Heading2"/>
      </w:pPr>
      <w:r>
        <w:t xml:space="preserve">Work Experience</w:t>
      </w:r>
    </w:p>
    <w:bookmarkStart w:id="22" w:name="tigo-tanzania-senior-sales-executive"/>
    <w:p>
      <w:pPr>
        <w:pStyle w:val="Heading3"/>
      </w:pPr>
      <w:r>
        <w:t xml:space="preserve">Tigo Tanzania – Senior Sales Executive</w:t>
      </w:r>
    </w:p>
    <w:p>
      <w:pPr>
        <w:pStyle w:val="FirstParagraph"/>
      </w:pPr>
      <w:r>
        <w:rPr>
          <w:bCs/>
          <w:b/>
        </w:rPr>
        <w:t xml:space="preserve">Duration:</w:t>
      </w:r>
      <w:r>
        <w:t xml:space="preserve"> </w:t>
      </w:r>
      <w:r>
        <w:t xml:space="preserve">January 2019 – Present</w:t>
      </w:r>
      <w:r>
        <w:br/>
      </w:r>
      <w:r>
        <w:rPr>
          <w:bCs/>
          <w:b/>
        </w:rPr>
        <w:t xml:space="preserve">Location:</w:t>
      </w:r>
      <w:r>
        <w:t xml:space="preserve"> </w:t>
      </w:r>
      <w:r>
        <w:t xml:space="preserve">Dar es Salaam, Tanzania</w:t>
      </w:r>
    </w:p>
    <w:p>
      <w:pPr>
        <w:numPr>
          <w:ilvl w:val="0"/>
          <w:numId w:val="1001"/>
        </w:numPr>
        <w:pStyle w:val="Compact"/>
      </w:pPr>
      <w:r>
        <w:t xml:space="preserve">Spearheaded a team of 15 sales professionals to achieve a 35% increase in monthly revenue targets within the first year of appointment.</w:t>
      </w:r>
    </w:p>
    <w:p>
      <w:pPr>
        <w:numPr>
          <w:ilvl w:val="0"/>
          <w:numId w:val="1001"/>
        </w:numPr>
        <w:pStyle w:val="Compact"/>
      </w:pPr>
      <w:r>
        <w:t xml:space="preserve">Developed and implemented client acquisition strategies focused on small-to-medium enterprises (SMEs) in Dar es Salaam, resulting in a 20% growth in enterprise contracts.</w:t>
      </w:r>
    </w:p>
    <w:p>
      <w:pPr>
        <w:numPr>
          <w:ilvl w:val="0"/>
          <w:numId w:val="1001"/>
        </w:numPr>
        <w:pStyle w:val="Compact"/>
      </w:pPr>
      <w:r>
        <w:t xml:space="preserve">Collaborated with marketing teams to design localized campaigns targeting urban and rural markets, improving brand visibility by 40%.</w:t>
      </w:r>
    </w:p>
    <w:p>
      <w:pPr>
        <w:numPr>
          <w:ilvl w:val="0"/>
          <w:numId w:val="1001"/>
        </w:numPr>
        <w:pStyle w:val="Compact"/>
      </w:pPr>
      <w:r>
        <w:t xml:space="preserve">Provided on-the-ground insights into customer behavior and market trends in Dar es Salaam, influencing product development decisions for mobile money solutions.</w:t>
      </w:r>
    </w:p>
    <w:bookmarkEnd w:id="22"/>
    <w:bookmarkStart w:id="23" w:name="vodacom-tanzania-sales-executive"/>
    <w:p>
      <w:pPr>
        <w:pStyle w:val="Heading3"/>
      </w:pPr>
      <w:r>
        <w:t xml:space="preserve">Vodacom Tanzania – Sales Executive</w:t>
      </w:r>
    </w:p>
    <w:p>
      <w:pPr>
        <w:pStyle w:val="FirstParagraph"/>
      </w:pPr>
      <w:r>
        <w:rPr>
          <w:bCs/>
          <w:b/>
        </w:rPr>
        <w:t xml:space="preserve">Duration:</w:t>
      </w:r>
      <w:r>
        <w:t xml:space="preserve"> </w:t>
      </w:r>
      <w:r>
        <w:t xml:space="preserve">March 2015 – December 2018</w:t>
      </w:r>
      <w:r>
        <w:br/>
      </w:r>
      <w:r>
        <w:rPr>
          <w:bCs/>
          <w:b/>
        </w:rPr>
        <w:t xml:space="preserve">Location:</w:t>
      </w:r>
      <w:r>
        <w:t xml:space="preserve"> </w:t>
      </w:r>
      <w:r>
        <w:t xml:space="preserve">Dar es Salaam, Tanzania</w:t>
      </w:r>
    </w:p>
    <w:p>
      <w:pPr>
        <w:numPr>
          <w:ilvl w:val="0"/>
          <w:numId w:val="1002"/>
        </w:numPr>
        <w:pStyle w:val="Compact"/>
      </w:pPr>
      <w:r>
        <w:t xml:space="preserve">Sold over 5,000 mobile broadband subscriptions in Dar es Salaam within two years, contributing to a 25% market share increase in the region.</w:t>
      </w:r>
    </w:p>
    <w:p>
      <w:pPr>
        <w:numPr>
          <w:ilvl w:val="0"/>
          <w:numId w:val="1002"/>
        </w:numPr>
        <w:pStyle w:val="Compact"/>
      </w:pPr>
      <w:r>
        <w:t xml:space="preserve">Established key partnerships with local retailers and distributors to expand product availability across Dar es Salaam’s major commercial hubs.</w:t>
      </w:r>
    </w:p>
    <w:p>
      <w:pPr>
        <w:numPr>
          <w:ilvl w:val="0"/>
          <w:numId w:val="1002"/>
        </w:numPr>
        <w:pStyle w:val="Compact"/>
      </w:pPr>
      <w:r>
        <w:t xml:space="preserve">Trained junior sales staff on effective negotiation techniques and customer service practices tailored to Tanzanian business norms.</w:t>
      </w:r>
    </w:p>
    <w:p>
      <w:pPr>
        <w:numPr>
          <w:ilvl w:val="0"/>
          <w:numId w:val="1002"/>
        </w:numPr>
        <w:pStyle w:val="Compact"/>
      </w:pPr>
      <w:r>
        <w:t xml:space="preserve">Received the “Top Performer” award in 2017 for consistently exceeding quarterly sales goals by over 50%.</w:t>
      </w:r>
    </w:p>
    <w:bookmarkEnd w:id="23"/>
    <w:bookmarkStart w:id="24" w:name="ecotech-solutions-sales-representative"/>
    <w:p>
      <w:pPr>
        <w:pStyle w:val="Heading3"/>
      </w:pPr>
      <w:r>
        <w:t xml:space="preserve">EcoTech Solutions – Sales Representative</w:t>
      </w:r>
    </w:p>
    <w:p>
      <w:pPr>
        <w:pStyle w:val="FirstParagraph"/>
      </w:pPr>
      <w:r>
        <w:rPr>
          <w:bCs/>
          <w:b/>
        </w:rPr>
        <w:t xml:space="preserve">Duration:</w:t>
      </w:r>
      <w:r>
        <w:t xml:space="preserve"> </w:t>
      </w:r>
      <w:r>
        <w:t xml:space="preserve">June 2012 – February 2015</w:t>
      </w:r>
      <w:r>
        <w:br/>
      </w:r>
      <w:r>
        <w:rPr>
          <w:bCs/>
          <w:b/>
        </w:rPr>
        <w:t xml:space="preserve">Location:</w:t>
      </w:r>
      <w:r>
        <w:t xml:space="preserve"> </w:t>
      </w:r>
      <w:r>
        <w:t xml:space="preserve">Dar es Salaam, Tanzania</w:t>
      </w:r>
    </w:p>
    <w:p>
      <w:pPr>
        <w:numPr>
          <w:ilvl w:val="0"/>
          <w:numId w:val="1003"/>
        </w:numPr>
        <w:pStyle w:val="Compact"/>
      </w:pPr>
      <w:r>
        <w:t xml:space="preserve">Sold eco-friendly consumer products to retail chains in Dar es Salaam, achieving a 30% increase in sales volume year-over-year.</w:t>
      </w:r>
    </w:p>
    <w:p>
      <w:pPr>
        <w:numPr>
          <w:ilvl w:val="0"/>
          <w:numId w:val="1003"/>
        </w:numPr>
        <w:pStyle w:val="Compact"/>
      </w:pPr>
      <w:r>
        <w:t xml:space="preserve">Conducted market research to identify unmet customer needs, leading to the introduction of two new product lines that gained traction within six months.</w:t>
      </w:r>
    </w:p>
    <w:p>
      <w:pPr>
        <w:numPr>
          <w:ilvl w:val="0"/>
          <w:numId w:val="1003"/>
        </w:numPr>
        <w:pStyle w:val="Compact"/>
      </w:pPr>
      <w:r>
        <w:t xml:space="preserve">Managed a portfolio of 20+ clients, maintaining an 95% retention rate through personalized account management and regular follow-ups.</w:t>
      </w:r>
    </w:p>
    <w:bookmarkEnd w:id="24"/>
    <w:bookmarkEnd w:id="25"/>
    <w:bookmarkStart w:id="28" w:name="educational-background"/>
    <w:p>
      <w:pPr>
        <w:pStyle w:val="Heading2"/>
      </w:pPr>
      <w:r>
        <w:t xml:space="preserve">Educational Background</w:t>
      </w:r>
    </w:p>
    <w:bookmarkStart w:id="26" w:name="bachelor-of-business-administration-bba"/>
    <w:p>
      <w:pPr>
        <w:pStyle w:val="Heading3"/>
      </w:pPr>
      <w:r>
        <w:t xml:space="preserve">Bachelor of Business Administration (BBA)</w:t>
      </w:r>
    </w:p>
    <w:p>
      <w:pPr>
        <w:pStyle w:val="FirstParagraph"/>
      </w:pPr>
      <w:r>
        <w:rPr>
          <w:bCs/>
          <w:b/>
        </w:rPr>
        <w:t xml:space="preserve">Institution:</w:t>
      </w:r>
      <w:r>
        <w:t xml:space="preserve"> </w:t>
      </w:r>
      <w:r>
        <w:t xml:space="preserve">Sokoine University of Agriculture, Morogoro</w:t>
      </w:r>
      <w:r>
        <w:br/>
      </w:r>
      <w:r>
        <w:rPr>
          <w:bCs/>
          <w:b/>
        </w:rPr>
        <w:t xml:space="preserve">Graduation Year:</w:t>
      </w:r>
      <w:r>
        <w:t xml:space="preserve"> </w:t>
      </w:r>
      <w:r>
        <w:t xml:space="preserve">2011</w:t>
      </w:r>
    </w:p>
    <w:p>
      <w:pPr>
        <w:pStyle w:val="BodyText"/>
      </w:pPr>
      <w:r>
        <w:t xml:space="preserve">Relevant coursework: Marketing Management, Business Communication, and Strategic Sales Planning.</w:t>
      </w:r>
    </w:p>
    <w:bookmarkEnd w:id="26"/>
    <w:bookmarkStart w:id="27" w:name="diploma-in-sales-marketing"/>
    <w:p>
      <w:pPr>
        <w:pStyle w:val="Heading3"/>
      </w:pPr>
      <w:r>
        <w:t xml:space="preserve">Diploma in Sales &amp; Marketing</w:t>
      </w:r>
    </w:p>
    <w:p>
      <w:pPr>
        <w:pStyle w:val="FirstParagraph"/>
      </w:pPr>
      <w:r>
        <w:rPr>
          <w:bCs/>
          <w:b/>
        </w:rPr>
        <w:t xml:space="preserve">Institution:</w:t>
      </w:r>
      <w:r>
        <w:t xml:space="preserve"> </w:t>
      </w:r>
      <w:r>
        <w:t xml:space="preserve">Dar es Salaam Institute of Technology</w:t>
      </w:r>
      <w:r>
        <w:br/>
      </w:r>
      <w:r>
        <w:rPr>
          <w:bCs/>
          <w:b/>
        </w:rPr>
        <w:t xml:space="preserve">Graduation Year:</w:t>
      </w:r>
      <w:r>
        <w:t xml:space="preserve"> </w:t>
      </w:r>
      <w:r>
        <w:t xml:space="preserve">2008</w: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Sales Strategy:</w:t>
      </w:r>
      <w:r>
        <w:t xml:space="preserve"> </w:t>
      </w:r>
      <w:r>
        <w:t xml:space="preserve">Expertise in designing and executing sales plans tailored to Tanzania’s diverse markets, including Dar es Salaam’s urban centers.</w:t>
      </w:r>
    </w:p>
    <w:p>
      <w:pPr>
        <w:numPr>
          <w:ilvl w:val="0"/>
          <w:numId w:val="1004"/>
        </w:numPr>
        <w:pStyle w:val="Compact"/>
      </w:pPr>
      <w:r>
        <w:rPr>
          <w:bCs/>
          <w:b/>
        </w:rPr>
        <w:t xml:space="preserve">Client Relationship Management:</w:t>
      </w:r>
      <w:r>
        <w:t xml:space="preserve"> </w:t>
      </w:r>
      <w:r>
        <w:t xml:space="preserve">Proven ability to build trust and long-term relationships with clients across industries.</w:t>
      </w:r>
    </w:p>
    <w:p>
      <w:pPr>
        <w:numPr>
          <w:ilvl w:val="0"/>
          <w:numId w:val="1004"/>
        </w:numPr>
        <w:pStyle w:val="Compact"/>
      </w:pPr>
      <w:r>
        <w:rPr>
          <w:bCs/>
          <w:b/>
        </w:rPr>
        <w:t xml:space="preserve">Digital Sales Tools:</w:t>
      </w:r>
      <w:r>
        <w:t xml:space="preserve"> </w:t>
      </w:r>
      <w:r>
        <w:t xml:space="preserve">Proficient in CRM software (e.g., Salesforce, HubSpot) and data analytics tools to track performance and optimize strategies.</w:t>
      </w:r>
    </w:p>
    <w:p>
      <w:pPr>
        <w:numPr>
          <w:ilvl w:val="0"/>
          <w:numId w:val="1004"/>
        </w:numPr>
        <w:pStyle w:val="Compact"/>
      </w:pPr>
      <w:r>
        <w:rPr>
          <w:bCs/>
          <w:b/>
        </w:rPr>
        <w:t xml:space="preserve">Languages:</w:t>
      </w:r>
      <w:r>
        <w:t xml:space="preserve"> </w:t>
      </w:r>
      <w:r>
        <w:t xml:space="preserve">Fluency in English and Swahili, with basic knowledge of local dialects such as Makonde and Kiunguja.</w:t>
      </w:r>
    </w:p>
    <w:p>
      <w:pPr>
        <w:numPr>
          <w:ilvl w:val="0"/>
          <w:numId w:val="1004"/>
        </w:numPr>
        <w:pStyle w:val="Compact"/>
      </w:pPr>
      <w:r>
        <w:rPr>
          <w:bCs/>
          <w:b/>
        </w:rPr>
        <w:t xml:space="preserve">Negotiation &amp; Communication:</w:t>
      </w:r>
      <w:r>
        <w:t xml:space="preserve"> </w:t>
      </w:r>
      <w:r>
        <w:t xml:space="preserve">Strong interpersonal skills for negotiating deals and presenting solutions to both individual consumers and corporate clients.</w:t>
      </w:r>
    </w:p>
    <w:bookmarkEnd w:id="29"/>
    <w:bookmarkStart w:id="30" w:name="certifications-training"/>
    <w:p>
      <w:pPr>
        <w:pStyle w:val="Heading2"/>
      </w:pPr>
      <w:r>
        <w:t xml:space="preserve">Certifications &amp; Training</w:t>
      </w:r>
    </w:p>
    <w:p>
      <w:pPr>
        <w:numPr>
          <w:ilvl w:val="0"/>
          <w:numId w:val="1005"/>
        </w:numPr>
        <w:pStyle w:val="Compact"/>
      </w:pPr>
      <w:r>
        <w:t xml:space="preserve">Chartered Institute of Marketing (CIM) – Sales Management Certification, 2017</w:t>
      </w:r>
    </w:p>
    <w:p>
      <w:pPr>
        <w:numPr>
          <w:ilvl w:val="0"/>
          <w:numId w:val="1005"/>
        </w:numPr>
        <w:pStyle w:val="Compact"/>
      </w:pPr>
      <w:r>
        <w:t xml:space="preserve">Google Analytics for Beginners – Online Course, 2019</w:t>
      </w:r>
    </w:p>
    <w:p>
      <w:pPr>
        <w:numPr>
          <w:ilvl w:val="0"/>
          <w:numId w:val="1005"/>
        </w:numPr>
        <w:pStyle w:val="Compact"/>
      </w:pPr>
      <w:r>
        <w:t xml:space="preserve">Tanzania Business Leadership Program (TBLP), 2016</w:t>
      </w:r>
    </w:p>
    <w:bookmarkEnd w:id="30"/>
    <w:bookmarkStart w:id="31" w:name="languages"/>
    <w:p>
      <w:pPr>
        <w:pStyle w:val="Heading2"/>
      </w:pPr>
      <w:r>
        <w:t xml:space="preserve">Languages</w:t>
      </w:r>
    </w:p>
    <w:p>
      <w:pPr>
        <w:pStyle w:val="FirstParagraph"/>
      </w:pPr>
      <w:r>
        <w:rPr>
          <w:bCs/>
          <w:b/>
        </w:rPr>
        <w:t xml:space="preserve">Swahili:</w:t>
      </w:r>
      <w:r>
        <w:t xml:space="preserve"> </w:t>
      </w:r>
      <w:r>
        <w:t xml:space="preserve">Native proficiency</w:t>
      </w:r>
      <w:r>
        <w:br/>
      </w:r>
      <w:r>
        <w:rPr>
          <w:bCs/>
          <w:b/>
        </w:rPr>
        <w:t xml:space="preserve">English:</w:t>
      </w:r>
      <w:r>
        <w:t xml:space="preserve"> </w:t>
      </w:r>
      <w:r>
        <w:t xml:space="preserve">Fluent (IELTS score: 7.5)</w:t>
      </w:r>
      <w:r>
        <w:br/>
      </w:r>
      <w:r>
        <w:rPr>
          <w:bCs/>
          <w:b/>
        </w:rPr>
        <w:t xml:space="preserve">Kiunguja (Spoken):</w:t>
      </w:r>
      <w:r>
        <w:t xml:space="preserve"> </w:t>
      </w:r>
      <w:r>
        <w:t xml:space="preserve">Basic understanding of local dialects in Dar es Salaam.</w:t>
      </w:r>
    </w:p>
    <w:bookmarkEnd w:id="31"/>
    <w:bookmarkStart w:id="32" w:name="professional-affiliations"/>
    <w:p>
      <w:pPr>
        <w:pStyle w:val="Heading2"/>
      </w:pPr>
      <w:r>
        <w:t xml:space="preserve">Professional Affiliations</w:t>
      </w:r>
    </w:p>
    <w:p>
      <w:pPr>
        <w:numPr>
          <w:ilvl w:val="0"/>
          <w:numId w:val="1006"/>
        </w:numPr>
        <w:pStyle w:val="Compact"/>
      </w:pPr>
      <w:r>
        <w:t xml:space="preserve">Tanzania Business Association (TBA)</w:t>
      </w:r>
    </w:p>
    <w:p>
      <w:pPr>
        <w:numPr>
          <w:ilvl w:val="0"/>
          <w:numId w:val="1006"/>
        </w:numPr>
        <w:pStyle w:val="Compact"/>
      </w:pPr>
      <w:r>
        <w:t xml:space="preserve">Dar es Salaam Chamber of Commerce and Industry (DCCI)</w:t>
      </w:r>
    </w:p>
    <w:p>
      <w:pPr>
        <w:numPr>
          <w:ilvl w:val="0"/>
          <w:numId w:val="1006"/>
        </w:numPr>
        <w:pStyle w:val="Compact"/>
      </w:pPr>
      <w:r>
        <w:t xml:space="preserve">Association of Sales Professionals of Tanzania (ASPT)</w:t>
      </w:r>
    </w:p>
    <w:bookmarkEnd w:id="32"/>
    <w:bookmarkStart w:id="33" w:name="references"/>
    <w:p>
      <w:pPr>
        <w:pStyle w:val="Heading2"/>
      </w:pPr>
      <w:r>
        <w:t xml:space="preserve">References</w:t>
      </w:r>
    </w:p>
    <w:p>
      <w:pPr>
        <w:pStyle w:val="FirstParagraph"/>
      </w:pPr>
      <w:r>
        <w:t xml:space="preserve">Available upon request. Current and former supervisors from Tigo Tanzania, Vodacom Tanzania, and EcoTech Solutions are willing to provide references.</w:t>
      </w:r>
    </w:p>
    <w:bookmarkEnd w:id="33"/>
    <w:p>
      <w:pPr>
        <w:pStyle w:val="BodyText"/>
      </w:pPr>
      <w:r>
        <w:rPr>
          <w:bCs/>
          <w:b/>
        </w:rPr>
        <w:t xml:space="preserve">Note:</w:t>
      </w:r>
      <w:r>
        <w:t xml:space="preserve"> </w:t>
      </w:r>
      <w:r>
        <w:t xml:space="preserve">This Curriculum Vitae is tailored for a Sales Executive role in Tanzania Dar es Salaam, emphasizing local market expertise, cultural adaptability, and measurable sales achievements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 Tanzania Dar es Salaam</dc:title>
  <dc:creator/>
  <dc:language>en</dc:language>
  <cp:keywords/>
  <dcterms:created xsi:type="dcterms:W3CDTF">2026-06-03T04:06:35Z</dcterms:created>
  <dcterms:modified xsi:type="dcterms:W3CDTF">2026-06-03T04:06:35Z</dcterms:modified>
</cp:coreProperties>
</file>

<file path=docProps/custom.xml><?xml version="1.0" encoding="utf-8"?>
<Properties xmlns="http://schemas.openxmlformats.org/officeDocument/2006/custom-properties" xmlns:vt="http://schemas.openxmlformats.org/officeDocument/2006/docPropsVTypes"/>
</file>