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sales-executive-zimbabwe-harare"/>
    <w:p>
      <w:pPr>
        <w:pStyle w:val="Heading2"/>
      </w:pPr>
      <w:r>
        <w:t xml:space="preserve">Sales Executive |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Nhlapo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john.nhlapo@example.com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 | 123 Main Street, Mbare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Results-driven and experienced Sales Executive with over a decade of success in driving revenue growth and building strategic client relationships in Zimbabwe’s dynamic market. Adept at identifying business opportunities, negotiating deals, and leading high-performing sales teams. Seeking to leverage expertise as a Sales Executive in Zimbabwe Harare to contribute to organizational goals while fostering long-term partnerships with local and regional stakeholders.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ales-manager"/>
    <w:p>
      <w:pPr>
        <w:pStyle w:val="Heading4"/>
      </w:pPr>
      <w:r>
        <w:rPr>
          <w:bCs/>
          <w:b/>
        </w:rPr>
        <w:t xml:space="preserve">Sales Manager</w:t>
      </w:r>
    </w:p>
    <w:p>
      <w:pPr>
        <w:pStyle w:val="FirstParagraph"/>
      </w:pPr>
      <w:r>
        <w:rPr>
          <w:iCs/>
          <w:i/>
        </w:rPr>
        <w:t xml:space="preserve">ABC Corporation, Harare, Zimbabwe |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representatives, consistently exceeding quarterly revenue targets by 20-30%.</w:t>
      </w:r>
    </w:p>
    <w:p>
      <w:pPr>
        <w:numPr>
          <w:ilvl w:val="0"/>
          <w:numId w:val="1001"/>
        </w:numPr>
        <w:pStyle w:val="Compact"/>
      </w:pPr>
      <w:r>
        <w:t xml:space="preserve">Expanded the company’s market share in Zimbabwe Harare by developing tailored sales strategies for key industries, including agriculture and technology.</w:t>
      </w:r>
    </w:p>
    <w:p>
      <w:pPr>
        <w:numPr>
          <w:ilvl w:val="0"/>
          <w:numId w:val="1001"/>
        </w:numPr>
        <w:pStyle w:val="Compact"/>
      </w:pPr>
      <w:r>
        <w:t xml:space="preserve">Negotiated and closed contracts with major clients such as ZESA Holdings and Econet Wireless, contributing to a 45% increase in annual revenue.</w:t>
      </w:r>
    </w:p>
    <w:p>
      <w:pPr>
        <w:numPr>
          <w:ilvl w:val="0"/>
          <w:numId w:val="1001"/>
        </w:numPr>
        <w:pStyle w:val="Compact"/>
      </w:pPr>
      <w:r>
        <w:t xml:space="preserve">Implemented CRM systems (Salesforce) to streamline lead management and improve team productivity by 25%.</w:t>
      </w:r>
    </w:p>
    <w:bookmarkEnd w:id="22"/>
    <w:bookmarkStart w:id="23" w:name="sales-executive"/>
    <w:p>
      <w:pPr>
        <w:pStyle w:val="Heading4"/>
      </w:pPr>
      <w:r>
        <w:rPr>
          <w:bCs/>
          <w:b/>
        </w:rPr>
        <w:t xml:space="preserve">Sales Executive</w:t>
      </w:r>
    </w:p>
    <w:p>
      <w:pPr>
        <w:pStyle w:val="FirstParagraph"/>
      </w:pPr>
      <w:r>
        <w:rPr>
          <w:iCs/>
          <w:i/>
        </w:rPr>
        <w:t xml:space="preserve">XYZ Solutions, Harare, Zimbabwe | 2013 – 2018</w:t>
      </w:r>
    </w:p>
    <w:p>
      <w:pPr>
        <w:numPr>
          <w:ilvl w:val="0"/>
          <w:numId w:val="1002"/>
        </w:numPr>
        <w:pStyle w:val="Compact"/>
      </w:pPr>
      <w:r>
        <w:t xml:space="preserve">Generated $2.5 million in annual sales revenue through effective client acquisition and retention strategies.</w:t>
      </w:r>
    </w:p>
    <w:p>
      <w:pPr>
        <w:numPr>
          <w:ilvl w:val="0"/>
          <w:numId w:val="1002"/>
        </w:numPr>
        <w:pStyle w:val="Compact"/>
      </w:pPr>
      <w:r>
        <w:t xml:space="preserve">Founded and maintained a robust network of over 200 clients across Harare, including SMEs and large corporations.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team to launch targeted campaigns that increased brand visibility by 35% in the Harare region.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sales staff, resulting in a 15% improvement in team performance metrics.</w:t>
      </w:r>
    </w:p>
    <w:bookmarkEnd w:id="23"/>
    <w:bookmarkStart w:id="24" w:name="junior-sales-executive"/>
    <w:p>
      <w:pPr>
        <w:pStyle w:val="Heading4"/>
      </w:pPr>
      <w:r>
        <w:rPr>
          <w:bCs/>
          <w:b/>
        </w:rPr>
        <w:t xml:space="preserve">Junior Sales Executive</w:t>
      </w:r>
    </w:p>
    <w:p>
      <w:pPr>
        <w:pStyle w:val="FirstParagraph"/>
      </w:pPr>
      <w:r>
        <w:rPr>
          <w:iCs/>
          <w:i/>
        </w:rPr>
        <w:t xml:space="preserve">PQR Industries, Harare, Zimbabwe | 2010 – 2013</w:t>
      </w:r>
    </w:p>
    <w:p>
      <w:pPr>
        <w:numPr>
          <w:ilvl w:val="0"/>
          <w:numId w:val="1003"/>
        </w:numPr>
        <w:pStyle w:val="Compact"/>
      </w:pPr>
      <w:r>
        <w:t xml:space="preserve">Supported senior sales managers in managing client portfolios and delivering exceptional customer service.</w:t>
      </w:r>
    </w:p>
    <w:p>
      <w:pPr>
        <w:numPr>
          <w:ilvl w:val="0"/>
          <w:numId w:val="1003"/>
        </w:numPr>
        <w:pStyle w:val="Compact"/>
      </w:pPr>
      <w:r>
        <w:t xml:space="preserve">Contributed to a 25% increase in sales for the company’s flagship product line within two years.</w:t>
      </w:r>
    </w:p>
    <w:p>
      <w:pPr>
        <w:numPr>
          <w:ilvl w:val="0"/>
          <w:numId w:val="1003"/>
        </w:numPr>
        <w:pStyle w:val="Compact"/>
      </w:pPr>
      <w:r>
        <w:t xml:space="preserve">Participated in regional trade fairs and business expos in Harare, generating 50+ new leads annually.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Commerce (BCom) in Marketing</w:t>
      </w:r>
    </w:p>
    <w:p>
      <w:pPr>
        <w:pStyle w:val="BodyText"/>
      </w:pPr>
      <w:r>
        <w:rPr>
          <w:iCs/>
          <w:i/>
        </w:rPr>
        <w:t xml:space="preserve">University of Zimbabwe, Harare | 2008 – 2011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specializing in sales and marketing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firms, gaining hands-on experience in Zimbabwe Harare’s commercial sector.</w:t>
      </w:r>
    </w:p>
    <w:p>
      <w:pPr>
        <w:pStyle w:val="FirstParagraph"/>
      </w:pPr>
      <w:r>
        <w:rPr>
          <w:bCs/>
          <w:b/>
        </w:rPr>
        <w:t xml:space="preserve">Certified Sales Professional (CSP)</w:t>
      </w:r>
    </w:p>
    <w:p>
      <w:pPr>
        <w:pStyle w:val="BodyText"/>
      </w:pPr>
      <w:r>
        <w:rPr>
          <w:iCs/>
          <w:i/>
        </w:rPr>
        <w:t xml:space="preserve">African Sales Institute | 2016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negotiation, relationship-building, and sales analytics tailored for the African market.</w:t>
      </w:r>
    </w:p>
    <w:p>
      <w:pPr>
        <w:numPr>
          <w:ilvl w:val="0"/>
          <w:numId w:val="1005"/>
        </w:numPr>
        <w:pStyle w:val="Compact"/>
      </w:pPr>
      <w:r>
        <w:t xml:space="preserve">Recognized as one of the top 10% of graduates in the program.</w:t>
      </w:r>
    </w:p>
    <w:p>
      <w:pPr>
        <w:pStyle w:val="FirstParagraph"/>
      </w:pPr>
      <w:r>
        <w:rPr>
          <w:bCs/>
          <w:b/>
        </w:rPr>
        <w:t xml:space="preserve">Advanced Digital Marketing Certification</w:t>
      </w:r>
    </w:p>
    <w:p>
      <w:pPr>
        <w:pStyle w:val="BodyText"/>
      </w:pPr>
      <w:r>
        <w:rPr>
          <w:iCs/>
          <w:i/>
        </w:rPr>
        <w:t xml:space="preserve">Coursera | 2020</w:t>
      </w:r>
    </w:p>
    <w:p>
      <w:pPr>
        <w:numPr>
          <w:ilvl w:val="0"/>
          <w:numId w:val="1006"/>
        </w:numPr>
        <w:pStyle w:val="Compact"/>
      </w:pPr>
      <w:r>
        <w:t xml:space="preserve">Enhanced skills in digital sales strategies, including SEO, social media marketing, and e-commerce platforms.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partnerships with clients in Zimbabwe Harare.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developing data-driven sales plans to achieve business objectives.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skills, with a track record of closing high-value deals.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CRM Proficiency:</w:t>
      </w:r>
      <w:r>
        <w:t xml:space="preserve"> </w:t>
      </w:r>
      <w:r>
        <w:t xml:space="preserve">Experienced in Salesforce, HubSpot, and other sales tools for lead tracking and analytics.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Skilled in identifying market trends and customer needs to optimize sales approaches.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Business Association (ZBA)</w:t>
      </w:r>
      <w:r>
        <w:t xml:space="preserve"> </w:t>
      </w:r>
      <w:r>
        <w:t xml:space="preserve">– Member since 2015, actively participating in regional networking events and industry forums in Harare.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Sales Council (ASC)</w:t>
      </w:r>
      <w:r>
        <w:t xml:space="preserve"> </w:t>
      </w:r>
      <w:r>
        <w:t xml:space="preserve">– Regular attendee of conferences and workshops focused on sales innovation in Africa.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Shona – Fluent</w:t>
      </w:r>
    </w:p>
    <w:p>
      <w:pPr>
        <w:numPr>
          <w:ilvl w:val="0"/>
          <w:numId w:val="1009"/>
        </w:numPr>
        <w:pStyle w:val="Compact"/>
      </w:pPr>
      <w:r>
        <w:t xml:space="preserve">German – Basic proficiency (for international client interactions)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Harare Youth Entrepreneurship Program, guiding aspiring entrepreneurs in sales and business development.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initiatives to promote economic growth in Zimbabwe Harare, including microfinance workshops and small business support networks.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M. Nhlapo at john.nhlapo@example.com or +263 771 234 567.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Zimbabwe Harare</dc:title>
  <dc:creator/>
  <dc:language>en</dc:language>
  <cp:keywords/>
  <dcterms:created xsi:type="dcterms:W3CDTF">2025-12-02T23:34:53Z</dcterms:created>
  <dcterms:modified xsi:type="dcterms:W3CDTF">2025-12-02T23:34:53Z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